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4D" w:rsidRPr="00D7424D" w:rsidRDefault="00D7424D" w:rsidP="00D7424D">
      <w:pPr>
        <w:pStyle w:val="1"/>
        <w:ind w:left="4248" w:firstLine="708"/>
        <w:rPr>
          <w:sz w:val="26"/>
          <w:szCs w:val="26"/>
        </w:rPr>
      </w:pPr>
      <w:r>
        <w:rPr>
          <w:sz w:val="26"/>
          <w:szCs w:val="26"/>
        </w:rPr>
        <w:t xml:space="preserve">           </w:t>
      </w:r>
      <w:r w:rsidRPr="00D7424D">
        <w:rPr>
          <w:sz w:val="26"/>
          <w:szCs w:val="26"/>
        </w:rPr>
        <w:t>Приложение</w:t>
      </w:r>
    </w:p>
    <w:p w:rsidR="00D7424D" w:rsidRDefault="00D7424D" w:rsidP="00D7424D">
      <w:pPr>
        <w:pStyle w:val="1"/>
        <w:ind w:left="4248" w:firstLine="708"/>
        <w:rPr>
          <w:sz w:val="26"/>
          <w:szCs w:val="26"/>
        </w:rPr>
      </w:pPr>
      <w:r>
        <w:rPr>
          <w:sz w:val="26"/>
          <w:szCs w:val="26"/>
        </w:rPr>
        <w:t xml:space="preserve">           </w:t>
      </w:r>
      <w:r w:rsidRPr="00D7424D">
        <w:rPr>
          <w:sz w:val="26"/>
          <w:szCs w:val="26"/>
        </w:rPr>
        <w:t>УТВЕРЖДЕНО</w:t>
      </w:r>
    </w:p>
    <w:p w:rsidR="00D7424D" w:rsidRDefault="00D7424D" w:rsidP="00D7424D">
      <w:pPr>
        <w:jc w:val="center"/>
        <w:rPr>
          <w:sz w:val="26"/>
          <w:szCs w:val="26"/>
        </w:rPr>
      </w:pPr>
      <w:r>
        <w:rPr>
          <w:sz w:val="26"/>
          <w:szCs w:val="26"/>
        </w:rPr>
        <w:t xml:space="preserve">                                                                                  </w:t>
      </w:r>
      <w:r w:rsidRPr="00D7424D">
        <w:rPr>
          <w:sz w:val="26"/>
          <w:szCs w:val="26"/>
        </w:rPr>
        <w:t xml:space="preserve">приказом </w:t>
      </w:r>
      <w:r>
        <w:rPr>
          <w:sz w:val="26"/>
          <w:szCs w:val="26"/>
        </w:rPr>
        <w:t xml:space="preserve">ФКУ ДПО МУЦ </w:t>
      </w:r>
      <w:r w:rsidRPr="00D7424D">
        <w:rPr>
          <w:sz w:val="26"/>
          <w:szCs w:val="26"/>
        </w:rPr>
        <w:t xml:space="preserve">ГУФСИН </w:t>
      </w:r>
    </w:p>
    <w:p w:rsidR="00D7424D" w:rsidRDefault="00D7424D" w:rsidP="00D7424D">
      <w:pPr>
        <w:jc w:val="center"/>
        <w:rPr>
          <w:sz w:val="26"/>
          <w:szCs w:val="26"/>
        </w:rPr>
      </w:pPr>
      <w:r>
        <w:rPr>
          <w:sz w:val="26"/>
          <w:szCs w:val="26"/>
        </w:rPr>
        <w:t xml:space="preserve">                                                                                    </w:t>
      </w:r>
      <w:r w:rsidRPr="00D7424D">
        <w:rPr>
          <w:sz w:val="26"/>
          <w:szCs w:val="26"/>
        </w:rPr>
        <w:t>России  по Свердловской области</w:t>
      </w:r>
    </w:p>
    <w:p w:rsidR="00D7424D" w:rsidRPr="00D7424D" w:rsidRDefault="00D7424D" w:rsidP="00D7424D">
      <w:pPr>
        <w:tabs>
          <w:tab w:val="left" w:pos="5387"/>
        </w:tabs>
        <w:jc w:val="center"/>
        <w:rPr>
          <w:sz w:val="26"/>
          <w:szCs w:val="26"/>
        </w:rPr>
      </w:pPr>
      <w:r>
        <w:rPr>
          <w:sz w:val="26"/>
          <w:szCs w:val="26"/>
        </w:rPr>
        <w:t xml:space="preserve">                                                                                   от </w:t>
      </w:r>
      <w:r w:rsidR="00B1363D">
        <w:rPr>
          <w:sz w:val="26"/>
          <w:szCs w:val="26"/>
        </w:rPr>
        <w:t>09.07.2018№186</w:t>
      </w:r>
    </w:p>
    <w:p w:rsidR="00D7424D" w:rsidRDefault="00D7424D" w:rsidP="00D7424D">
      <w:pPr>
        <w:pStyle w:val="1"/>
        <w:rPr>
          <w:b/>
          <w:sz w:val="26"/>
          <w:szCs w:val="26"/>
        </w:rPr>
      </w:pPr>
    </w:p>
    <w:p w:rsidR="00D7424D" w:rsidRDefault="00D7424D" w:rsidP="00D7424D">
      <w:pPr>
        <w:pStyle w:val="1"/>
        <w:rPr>
          <w:b/>
          <w:sz w:val="26"/>
          <w:szCs w:val="26"/>
        </w:rPr>
      </w:pPr>
    </w:p>
    <w:p w:rsidR="00873597" w:rsidRPr="00873597" w:rsidRDefault="00873597" w:rsidP="00873597"/>
    <w:p w:rsidR="00D7424D" w:rsidRPr="004A5914" w:rsidRDefault="00D7424D" w:rsidP="00D7424D">
      <w:pPr>
        <w:pStyle w:val="1"/>
        <w:rPr>
          <w:b/>
          <w:sz w:val="26"/>
          <w:szCs w:val="26"/>
        </w:rPr>
      </w:pPr>
      <w:r w:rsidRPr="004A5914">
        <w:rPr>
          <w:b/>
          <w:sz w:val="26"/>
          <w:szCs w:val="26"/>
        </w:rPr>
        <w:t>ПОЛОЖЕНИЕ</w:t>
      </w:r>
    </w:p>
    <w:p w:rsidR="00D7424D" w:rsidRPr="004A5914" w:rsidRDefault="00D7424D" w:rsidP="00D7424D">
      <w:pPr>
        <w:pStyle w:val="2"/>
        <w:rPr>
          <w:sz w:val="26"/>
          <w:szCs w:val="26"/>
        </w:rPr>
      </w:pPr>
      <w:r w:rsidRPr="004A5914">
        <w:rPr>
          <w:sz w:val="26"/>
          <w:szCs w:val="26"/>
        </w:rPr>
        <w:t xml:space="preserve">о приносящей доход деятельности, </w:t>
      </w:r>
    </w:p>
    <w:p w:rsidR="00D7424D" w:rsidRPr="004A5914" w:rsidRDefault="00D7424D" w:rsidP="00D7424D">
      <w:pPr>
        <w:pStyle w:val="2"/>
        <w:rPr>
          <w:sz w:val="26"/>
          <w:szCs w:val="26"/>
        </w:rPr>
      </w:pPr>
      <w:r w:rsidRPr="004A5914">
        <w:rPr>
          <w:sz w:val="26"/>
          <w:szCs w:val="26"/>
        </w:rPr>
        <w:t xml:space="preserve">не </w:t>
      </w:r>
      <w:proofErr w:type="gramStart"/>
      <w:r w:rsidRPr="004A5914">
        <w:rPr>
          <w:sz w:val="26"/>
          <w:szCs w:val="26"/>
        </w:rPr>
        <w:t>связанной</w:t>
      </w:r>
      <w:proofErr w:type="gramEnd"/>
      <w:r w:rsidRPr="004A5914">
        <w:rPr>
          <w:sz w:val="26"/>
          <w:szCs w:val="26"/>
        </w:rPr>
        <w:t xml:space="preserve"> с привлечением осужденных к труду </w:t>
      </w:r>
    </w:p>
    <w:p w:rsidR="00D7424D" w:rsidRPr="004A5914" w:rsidRDefault="00D7424D" w:rsidP="00D7424D">
      <w:pPr>
        <w:spacing w:line="360" w:lineRule="auto"/>
        <w:jc w:val="center"/>
        <w:rPr>
          <w:b/>
          <w:sz w:val="26"/>
          <w:szCs w:val="26"/>
        </w:rPr>
      </w:pPr>
      <w:r w:rsidRPr="004A5914">
        <w:rPr>
          <w:b/>
          <w:sz w:val="26"/>
          <w:szCs w:val="26"/>
        </w:rPr>
        <w:t>ФКУ ДПО МУЦ ГУФСИН России по Свердловской области</w:t>
      </w:r>
    </w:p>
    <w:p w:rsidR="00873597" w:rsidRDefault="00873597" w:rsidP="00D7424D">
      <w:pPr>
        <w:jc w:val="center"/>
        <w:rPr>
          <w:b/>
          <w:sz w:val="26"/>
          <w:szCs w:val="26"/>
        </w:rPr>
      </w:pPr>
    </w:p>
    <w:p w:rsidR="00E8436B" w:rsidRDefault="00E8436B" w:rsidP="00D7424D">
      <w:pPr>
        <w:jc w:val="center"/>
        <w:rPr>
          <w:b/>
          <w:sz w:val="26"/>
          <w:szCs w:val="26"/>
        </w:rPr>
      </w:pPr>
    </w:p>
    <w:p w:rsidR="00D7424D" w:rsidRPr="004A5914" w:rsidRDefault="00D7424D" w:rsidP="00D7424D">
      <w:pPr>
        <w:jc w:val="center"/>
        <w:rPr>
          <w:b/>
          <w:sz w:val="26"/>
          <w:szCs w:val="26"/>
        </w:rPr>
      </w:pPr>
      <w:r w:rsidRPr="004A5914">
        <w:rPr>
          <w:b/>
          <w:sz w:val="26"/>
          <w:szCs w:val="26"/>
          <w:lang w:val="en-US"/>
        </w:rPr>
        <w:t>I</w:t>
      </w:r>
      <w:r w:rsidRPr="004A5914">
        <w:rPr>
          <w:b/>
          <w:sz w:val="26"/>
          <w:szCs w:val="26"/>
        </w:rPr>
        <w:t>. ОБЩИЕ ПОЛОЖЕНИЯ</w:t>
      </w:r>
    </w:p>
    <w:p w:rsidR="00D7424D" w:rsidRPr="004A5914" w:rsidRDefault="00D7424D" w:rsidP="00D7424D">
      <w:pPr>
        <w:ind w:firstLine="708"/>
        <w:rPr>
          <w:sz w:val="26"/>
          <w:szCs w:val="26"/>
        </w:rPr>
      </w:pPr>
    </w:p>
    <w:p w:rsidR="00D7424D" w:rsidRPr="004A5914" w:rsidRDefault="00D7424D" w:rsidP="0002306A">
      <w:pPr>
        <w:tabs>
          <w:tab w:val="left" w:pos="0"/>
        </w:tabs>
        <w:spacing w:line="239" w:lineRule="auto"/>
        <w:ind w:firstLine="851"/>
        <w:jc w:val="both"/>
        <w:rPr>
          <w:sz w:val="26"/>
          <w:szCs w:val="26"/>
        </w:rPr>
      </w:pPr>
      <w:r w:rsidRPr="004A5914">
        <w:rPr>
          <w:sz w:val="26"/>
          <w:szCs w:val="26"/>
        </w:rPr>
        <w:t xml:space="preserve">1. Настоящее Положение устанавливает основные </w:t>
      </w:r>
      <w:r w:rsidR="0002306A">
        <w:rPr>
          <w:sz w:val="26"/>
          <w:szCs w:val="26"/>
        </w:rPr>
        <w:t>принципы формирования</w:t>
      </w:r>
      <w:r w:rsidRPr="004A5914">
        <w:rPr>
          <w:sz w:val="26"/>
          <w:szCs w:val="26"/>
        </w:rPr>
        <w:t xml:space="preserve"> и ведения приносящей доход деятельности, не связанной с привлечением осужденных к труду в ФКУ ДПО МУЦ ГУФСИН России по Свердловской области (далее -  учебный центр). </w:t>
      </w:r>
      <w:r w:rsidR="0002306A">
        <w:rPr>
          <w:sz w:val="26"/>
          <w:szCs w:val="26"/>
        </w:rPr>
        <w:t xml:space="preserve">Определяет порядок оказания дополнительных образовательных услуг  и услуг по предоставлению помещений для проживания            на возмездной основе между учебным центром (далее – Исполнитель) и Заказчиком (обучающимся, </w:t>
      </w:r>
      <w:r w:rsidR="006138DF">
        <w:rPr>
          <w:sz w:val="26"/>
          <w:szCs w:val="26"/>
        </w:rPr>
        <w:t>проживающим</w:t>
      </w:r>
      <w:r w:rsidR="0002306A">
        <w:rPr>
          <w:sz w:val="26"/>
          <w:szCs w:val="26"/>
        </w:rPr>
        <w:t>)</w:t>
      </w:r>
    </w:p>
    <w:p w:rsidR="00D7424D" w:rsidRPr="004A5914" w:rsidRDefault="00D7424D" w:rsidP="00D7424D">
      <w:pPr>
        <w:ind w:firstLine="709"/>
        <w:jc w:val="both"/>
        <w:rPr>
          <w:sz w:val="26"/>
          <w:szCs w:val="26"/>
        </w:rPr>
      </w:pPr>
      <w:r w:rsidRPr="004A5914">
        <w:rPr>
          <w:sz w:val="26"/>
          <w:szCs w:val="26"/>
        </w:rPr>
        <w:t>2. Целью организации приносящей доход деятельности учебного центра является обеспечение социальной защиты личного состава учебного центра, развитие</w:t>
      </w:r>
      <w:r>
        <w:rPr>
          <w:sz w:val="26"/>
          <w:szCs w:val="26"/>
        </w:rPr>
        <w:t xml:space="preserve"> </w:t>
      </w:r>
      <w:r w:rsidRPr="004A5914">
        <w:rPr>
          <w:sz w:val="26"/>
          <w:szCs w:val="26"/>
        </w:rPr>
        <w:t xml:space="preserve">учебной и материально-технической базы учебного центра. </w:t>
      </w:r>
    </w:p>
    <w:p w:rsidR="00D7424D" w:rsidRPr="004A5914" w:rsidRDefault="00D7424D" w:rsidP="00D7424D">
      <w:pPr>
        <w:ind w:firstLine="709"/>
        <w:jc w:val="both"/>
        <w:rPr>
          <w:sz w:val="26"/>
          <w:szCs w:val="26"/>
        </w:rPr>
      </w:pPr>
      <w:r w:rsidRPr="004A5914">
        <w:rPr>
          <w:sz w:val="26"/>
          <w:szCs w:val="26"/>
        </w:rPr>
        <w:t xml:space="preserve">3. Положение о приносящей доход деятельности в учебном центре разработано в соответствии с Федеральным законодательством, Гражданским кодексом Российской Федерации, Бюджетным кодексом Российской Федерации, Уставом </w:t>
      </w:r>
      <w:r>
        <w:rPr>
          <w:sz w:val="26"/>
          <w:szCs w:val="26"/>
        </w:rPr>
        <w:t xml:space="preserve">Межрегионального </w:t>
      </w:r>
      <w:r w:rsidRPr="004A5914">
        <w:rPr>
          <w:sz w:val="26"/>
          <w:szCs w:val="26"/>
        </w:rPr>
        <w:t>учебного центра и лицензии на осуществление образовательной деятельности по дополнительным профессиональным программам.</w:t>
      </w:r>
    </w:p>
    <w:p w:rsidR="00D7424D" w:rsidRPr="004A5914" w:rsidRDefault="00D7424D" w:rsidP="00D7424D">
      <w:pPr>
        <w:ind w:firstLine="709"/>
        <w:jc w:val="both"/>
        <w:rPr>
          <w:sz w:val="26"/>
          <w:szCs w:val="26"/>
        </w:rPr>
      </w:pPr>
      <w:r w:rsidRPr="004A5914">
        <w:rPr>
          <w:sz w:val="26"/>
          <w:szCs w:val="26"/>
        </w:rPr>
        <w:t xml:space="preserve">4. ГУФСИН России по Свердловской области имеет право осуществлять управленческие, координационные и контрольные функции по приносящей доход деятельности учебного центра. </w:t>
      </w:r>
    </w:p>
    <w:p w:rsidR="00D7424D" w:rsidRPr="004A5914" w:rsidRDefault="00D7424D" w:rsidP="00D7424D">
      <w:pPr>
        <w:ind w:firstLine="709"/>
        <w:jc w:val="both"/>
        <w:rPr>
          <w:sz w:val="26"/>
          <w:szCs w:val="26"/>
        </w:rPr>
      </w:pPr>
      <w:r w:rsidRPr="004A5914">
        <w:rPr>
          <w:sz w:val="26"/>
          <w:szCs w:val="26"/>
        </w:rPr>
        <w:t xml:space="preserve">5. </w:t>
      </w:r>
      <w:r w:rsidR="00CE2B01">
        <w:rPr>
          <w:sz w:val="26"/>
          <w:szCs w:val="26"/>
        </w:rPr>
        <w:t>У</w:t>
      </w:r>
      <w:r w:rsidRPr="004A5914">
        <w:rPr>
          <w:sz w:val="26"/>
          <w:szCs w:val="26"/>
        </w:rPr>
        <w:t>чебный центр осуществляет следующие виды приносящей доход деятельности, не связанной с привлечением осужденных к труду:</w:t>
      </w:r>
    </w:p>
    <w:p w:rsidR="00D7424D" w:rsidRPr="004A5914" w:rsidRDefault="00D7424D" w:rsidP="00D7424D">
      <w:pPr>
        <w:ind w:firstLine="709"/>
        <w:jc w:val="both"/>
        <w:rPr>
          <w:sz w:val="26"/>
          <w:szCs w:val="26"/>
        </w:rPr>
      </w:pPr>
      <w:r>
        <w:rPr>
          <w:sz w:val="26"/>
          <w:szCs w:val="26"/>
        </w:rPr>
        <w:t xml:space="preserve"> </w:t>
      </w:r>
      <w:r w:rsidRPr="004A5914">
        <w:rPr>
          <w:sz w:val="26"/>
          <w:szCs w:val="26"/>
        </w:rPr>
        <w:t xml:space="preserve">по </w:t>
      </w:r>
      <w:r w:rsidR="00603CA1">
        <w:rPr>
          <w:sz w:val="26"/>
          <w:szCs w:val="26"/>
        </w:rPr>
        <w:t>обучению сотрудников Федеральной службы судебных приставов                  по программе специальной подготовки</w:t>
      </w:r>
      <w:r w:rsidRPr="004A5914">
        <w:rPr>
          <w:sz w:val="26"/>
          <w:szCs w:val="26"/>
        </w:rPr>
        <w:t>;</w:t>
      </w:r>
    </w:p>
    <w:p w:rsidR="00D7424D" w:rsidRPr="004A5914" w:rsidRDefault="00D7424D" w:rsidP="00D7424D">
      <w:pPr>
        <w:ind w:firstLine="709"/>
        <w:jc w:val="both"/>
        <w:rPr>
          <w:sz w:val="26"/>
          <w:szCs w:val="26"/>
        </w:rPr>
      </w:pPr>
      <w:r w:rsidRPr="004A5914">
        <w:rPr>
          <w:sz w:val="26"/>
          <w:szCs w:val="26"/>
        </w:rPr>
        <w:t>по предоставлению мест для временного проживания в помещениях, числящихся на балансе учебного центра.</w:t>
      </w:r>
    </w:p>
    <w:p w:rsidR="00D7424D" w:rsidRDefault="00603CA1" w:rsidP="00D7424D">
      <w:pPr>
        <w:ind w:firstLine="709"/>
        <w:jc w:val="both"/>
        <w:rPr>
          <w:sz w:val="26"/>
          <w:szCs w:val="26"/>
        </w:rPr>
      </w:pPr>
      <w:r>
        <w:rPr>
          <w:sz w:val="26"/>
          <w:szCs w:val="26"/>
        </w:rPr>
        <w:t>6. Понятия, используемые в настоящем Положении:</w:t>
      </w:r>
    </w:p>
    <w:p w:rsidR="00603CA1" w:rsidRDefault="00603CA1" w:rsidP="00603CA1">
      <w:pPr>
        <w:spacing w:line="236" w:lineRule="auto"/>
        <w:ind w:firstLine="709"/>
        <w:jc w:val="both"/>
        <w:rPr>
          <w:sz w:val="26"/>
          <w:szCs w:val="26"/>
        </w:rPr>
      </w:pPr>
      <w:r>
        <w:rPr>
          <w:sz w:val="26"/>
          <w:szCs w:val="26"/>
        </w:rPr>
        <w:t>«Заказчик» – юридическое лицо (физическое лицо), имеющее намерение заказать, либо заказывающее образовательные услуги (услуги по найму помещений) на возмездной основе на основании договора (контракта);</w:t>
      </w:r>
    </w:p>
    <w:p w:rsidR="0002306A" w:rsidRDefault="0002306A" w:rsidP="0002306A">
      <w:pPr>
        <w:tabs>
          <w:tab w:val="left" w:pos="3280"/>
          <w:tab w:val="left" w:pos="3840"/>
          <w:tab w:val="left" w:pos="5220"/>
          <w:tab w:val="left" w:pos="6280"/>
          <w:tab w:val="left" w:pos="7760"/>
        </w:tabs>
        <w:ind w:firstLine="709"/>
        <w:jc w:val="both"/>
      </w:pPr>
      <w:r>
        <w:rPr>
          <w:sz w:val="26"/>
          <w:szCs w:val="26"/>
        </w:rPr>
        <w:t>«Исполнитель» – учебный</w:t>
      </w:r>
      <w:r>
        <w:tab/>
      </w:r>
      <w:proofErr w:type="gramStart"/>
      <w:r>
        <w:rPr>
          <w:sz w:val="26"/>
          <w:szCs w:val="26"/>
        </w:rPr>
        <w:t>центр</w:t>
      </w:r>
      <w:proofErr w:type="gramEnd"/>
      <w:r>
        <w:rPr>
          <w:sz w:val="26"/>
          <w:szCs w:val="26"/>
        </w:rPr>
        <w:t xml:space="preserve"> осуществляющий образовательную деятельность и предоставляющий помещения для проживания на возмездной основе Заказчику (обучающемуся</w:t>
      </w:r>
      <w:r w:rsidR="006138DF">
        <w:rPr>
          <w:sz w:val="26"/>
          <w:szCs w:val="26"/>
        </w:rPr>
        <w:t>, проживающему</w:t>
      </w:r>
      <w:r>
        <w:rPr>
          <w:sz w:val="26"/>
          <w:szCs w:val="26"/>
        </w:rPr>
        <w:t>);</w:t>
      </w:r>
    </w:p>
    <w:p w:rsidR="00E8436B" w:rsidRDefault="0002306A" w:rsidP="00603CA1">
      <w:pPr>
        <w:spacing w:line="236" w:lineRule="auto"/>
        <w:ind w:firstLine="709"/>
        <w:jc w:val="both"/>
        <w:rPr>
          <w:sz w:val="26"/>
          <w:szCs w:val="26"/>
        </w:rPr>
      </w:pPr>
      <w:r>
        <w:rPr>
          <w:sz w:val="26"/>
          <w:szCs w:val="26"/>
        </w:rPr>
        <w:t xml:space="preserve">«Обучающийся» </w:t>
      </w:r>
      <w:r w:rsidR="00E8436B">
        <w:rPr>
          <w:sz w:val="26"/>
          <w:szCs w:val="26"/>
        </w:rPr>
        <w:t xml:space="preserve"> </w:t>
      </w:r>
      <w:r>
        <w:rPr>
          <w:sz w:val="26"/>
          <w:szCs w:val="26"/>
        </w:rPr>
        <w:t xml:space="preserve">– </w:t>
      </w:r>
      <w:r w:rsidR="00E8436B">
        <w:rPr>
          <w:sz w:val="26"/>
          <w:szCs w:val="26"/>
        </w:rPr>
        <w:t xml:space="preserve">    </w:t>
      </w:r>
      <w:r>
        <w:rPr>
          <w:sz w:val="26"/>
          <w:szCs w:val="26"/>
        </w:rPr>
        <w:t xml:space="preserve">физическое </w:t>
      </w:r>
      <w:r w:rsidR="00E8436B">
        <w:rPr>
          <w:sz w:val="26"/>
          <w:szCs w:val="26"/>
        </w:rPr>
        <w:t xml:space="preserve">    </w:t>
      </w:r>
      <w:r>
        <w:rPr>
          <w:sz w:val="26"/>
          <w:szCs w:val="26"/>
        </w:rPr>
        <w:t xml:space="preserve">лицо, </w:t>
      </w:r>
      <w:r w:rsidR="00E8436B">
        <w:rPr>
          <w:sz w:val="26"/>
          <w:szCs w:val="26"/>
        </w:rPr>
        <w:t xml:space="preserve">     </w:t>
      </w:r>
      <w:r>
        <w:rPr>
          <w:sz w:val="26"/>
          <w:szCs w:val="26"/>
        </w:rPr>
        <w:t xml:space="preserve">имеющее </w:t>
      </w:r>
      <w:r w:rsidR="00E8436B">
        <w:rPr>
          <w:sz w:val="26"/>
          <w:szCs w:val="26"/>
        </w:rPr>
        <w:t xml:space="preserve">    </w:t>
      </w:r>
      <w:r>
        <w:rPr>
          <w:sz w:val="26"/>
          <w:szCs w:val="26"/>
        </w:rPr>
        <w:t>намерение</w:t>
      </w:r>
      <w:r w:rsidR="00E8436B">
        <w:rPr>
          <w:sz w:val="26"/>
          <w:szCs w:val="26"/>
        </w:rPr>
        <w:t xml:space="preserve">   </w:t>
      </w:r>
      <w:r>
        <w:rPr>
          <w:sz w:val="26"/>
          <w:szCs w:val="26"/>
        </w:rPr>
        <w:t xml:space="preserve"> освоить</w:t>
      </w:r>
    </w:p>
    <w:p w:rsidR="0002306A" w:rsidRDefault="0002306A" w:rsidP="00E8436B">
      <w:pPr>
        <w:spacing w:line="236" w:lineRule="auto"/>
        <w:jc w:val="both"/>
        <w:rPr>
          <w:sz w:val="26"/>
          <w:szCs w:val="26"/>
        </w:rPr>
      </w:pPr>
      <w:r>
        <w:rPr>
          <w:sz w:val="26"/>
          <w:szCs w:val="26"/>
        </w:rPr>
        <w:lastRenderedPageBreak/>
        <w:t>образовательную программу на возмездной основе в учебном центре;</w:t>
      </w:r>
    </w:p>
    <w:p w:rsidR="006138DF" w:rsidRDefault="006138DF" w:rsidP="006138DF">
      <w:pPr>
        <w:spacing w:line="236" w:lineRule="auto"/>
        <w:ind w:firstLine="709"/>
        <w:jc w:val="both"/>
        <w:rPr>
          <w:sz w:val="26"/>
          <w:szCs w:val="26"/>
        </w:rPr>
      </w:pPr>
      <w:r>
        <w:rPr>
          <w:sz w:val="26"/>
          <w:szCs w:val="26"/>
        </w:rPr>
        <w:t>«Проживающий» – физическое лицо, имеющее намерение временно использовать помещение для проживания на возмездной основе в учебном центре.</w:t>
      </w:r>
    </w:p>
    <w:p w:rsidR="00603CA1" w:rsidRDefault="006138DF" w:rsidP="006138DF">
      <w:pPr>
        <w:spacing w:line="236" w:lineRule="auto"/>
        <w:ind w:firstLine="709"/>
        <w:jc w:val="both"/>
        <w:rPr>
          <w:sz w:val="26"/>
          <w:szCs w:val="26"/>
        </w:rPr>
      </w:pPr>
      <w:r>
        <w:rPr>
          <w:sz w:val="26"/>
          <w:szCs w:val="26"/>
        </w:rPr>
        <w:t>7. Настоящее Положение является обязательным для исполнения всеми структурными подразделениями и работниками учебного центра.</w:t>
      </w:r>
    </w:p>
    <w:p w:rsidR="006138DF" w:rsidRPr="004A5914" w:rsidRDefault="006138DF" w:rsidP="006138DF">
      <w:pPr>
        <w:spacing w:line="236" w:lineRule="auto"/>
        <w:ind w:firstLine="709"/>
        <w:jc w:val="both"/>
        <w:rPr>
          <w:sz w:val="26"/>
          <w:szCs w:val="26"/>
        </w:rPr>
      </w:pPr>
    </w:p>
    <w:p w:rsidR="00D7424D" w:rsidRDefault="00D7424D" w:rsidP="00D7424D">
      <w:pPr>
        <w:jc w:val="center"/>
        <w:rPr>
          <w:b/>
          <w:sz w:val="26"/>
          <w:szCs w:val="26"/>
        </w:rPr>
      </w:pPr>
      <w:r w:rsidRPr="004A5914">
        <w:rPr>
          <w:b/>
          <w:sz w:val="26"/>
          <w:szCs w:val="26"/>
          <w:lang w:val="en-US"/>
        </w:rPr>
        <w:t>II</w:t>
      </w:r>
      <w:r w:rsidRPr="004A5914">
        <w:rPr>
          <w:b/>
          <w:sz w:val="26"/>
          <w:szCs w:val="26"/>
        </w:rPr>
        <w:t>.</w:t>
      </w:r>
      <w:r>
        <w:rPr>
          <w:b/>
          <w:sz w:val="26"/>
          <w:szCs w:val="26"/>
        </w:rPr>
        <w:t xml:space="preserve"> О ПОРЯДКЕ ПЛАНИРОВАНИЯ ДОХОДОВ И РАСХОДОВ </w:t>
      </w:r>
    </w:p>
    <w:p w:rsidR="00D7424D" w:rsidRDefault="00D7424D" w:rsidP="00D7424D">
      <w:pPr>
        <w:jc w:val="center"/>
        <w:rPr>
          <w:b/>
          <w:sz w:val="26"/>
          <w:szCs w:val="26"/>
        </w:rPr>
      </w:pPr>
      <w:r>
        <w:rPr>
          <w:b/>
          <w:sz w:val="26"/>
          <w:szCs w:val="26"/>
        </w:rPr>
        <w:t>ПО ПРИНОСЯЩЕЙ ДОХОД ДЕЯТЕЛЬНОСТИ</w:t>
      </w:r>
    </w:p>
    <w:p w:rsidR="006138DF" w:rsidRPr="004A5914" w:rsidRDefault="006138DF" w:rsidP="00D7424D">
      <w:pPr>
        <w:jc w:val="center"/>
        <w:rPr>
          <w:sz w:val="26"/>
          <w:szCs w:val="26"/>
        </w:rPr>
      </w:pPr>
    </w:p>
    <w:p w:rsidR="00D7424D" w:rsidRPr="004A5914" w:rsidRDefault="00D7424D" w:rsidP="00D7424D">
      <w:pPr>
        <w:pStyle w:val="1"/>
        <w:shd w:val="clear" w:color="auto" w:fill="FFFFFF"/>
        <w:spacing w:after="144"/>
        <w:contextualSpacing/>
        <w:jc w:val="both"/>
        <w:rPr>
          <w:sz w:val="26"/>
          <w:szCs w:val="26"/>
        </w:rPr>
      </w:pPr>
      <w:r w:rsidRPr="004A5914">
        <w:rPr>
          <w:sz w:val="26"/>
          <w:szCs w:val="26"/>
        </w:rPr>
        <w:tab/>
      </w:r>
      <w:r w:rsidR="006138DF">
        <w:rPr>
          <w:sz w:val="26"/>
          <w:szCs w:val="26"/>
        </w:rPr>
        <w:t>8</w:t>
      </w:r>
      <w:r w:rsidRPr="004A5914">
        <w:rPr>
          <w:sz w:val="26"/>
          <w:szCs w:val="26"/>
        </w:rPr>
        <w:t>. Сметы доходов и расходов по приносящей доход деятельности составляются учебным центром. Учебный центр представляет составленные им сметы на рассмотрение в  ГУФСИН России по Свердловской области. Прогноз доходов  на текущий год и плановый период осуществляется в соответствии                        с приказом ФСИН России  от 15.02.2017 № 137 «Об утверждении методики прогнозирования поступлений доходов, администрируемых ФСИН России                 в бюджеты бюджетной системы Российской Федерации».</w:t>
      </w:r>
    </w:p>
    <w:p w:rsidR="00D7424D" w:rsidRPr="004A5914" w:rsidRDefault="006138DF" w:rsidP="00D7424D">
      <w:pPr>
        <w:pStyle w:val="1"/>
        <w:shd w:val="clear" w:color="auto" w:fill="FFFFFF"/>
        <w:spacing w:after="144"/>
        <w:ind w:firstLine="709"/>
        <w:contextualSpacing/>
        <w:jc w:val="both"/>
        <w:rPr>
          <w:sz w:val="26"/>
          <w:szCs w:val="26"/>
        </w:rPr>
      </w:pPr>
      <w:r>
        <w:rPr>
          <w:sz w:val="26"/>
          <w:szCs w:val="26"/>
        </w:rPr>
        <w:t>9</w:t>
      </w:r>
      <w:r w:rsidR="00D7424D" w:rsidRPr="004A5914">
        <w:rPr>
          <w:sz w:val="26"/>
          <w:szCs w:val="26"/>
        </w:rPr>
        <w:t xml:space="preserve">. </w:t>
      </w:r>
      <w:proofErr w:type="gramStart"/>
      <w:r w:rsidR="00D7424D" w:rsidRPr="004A5914">
        <w:rPr>
          <w:sz w:val="26"/>
          <w:szCs w:val="26"/>
        </w:rPr>
        <w:t xml:space="preserve">Планирование сметы доходов и расходов, а также ее исполнение                           по указанным видам деятельности осуществляется по кодам экономической классификации расходов бюджетов Российской Федерации в соответствии                     </w:t>
      </w:r>
      <w:r w:rsidR="00D7424D">
        <w:rPr>
          <w:sz w:val="26"/>
          <w:szCs w:val="26"/>
        </w:rPr>
        <w:t xml:space="preserve">     с приказом от 01.07.2013 </w:t>
      </w:r>
      <w:r w:rsidR="00D7424D" w:rsidRPr="004A5914">
        <w:rPr>
          <w:sz w:val="26"/>
          <w:szCs w:val="26"/>
        </w:rPr>
        <w:t>65н  «Об утверждении Указаний о порядке применения бюджетной классификации Российской Федерации», приказом ФСИН России                    от 05.06.2015 № 512 «Об осуществлении бюджетных полномочий администраторов доходов федерального бюджета учреждениями и органами уголовно-исполнительной системы».</w:t>
      </w:r>
      <w:proofErr w:type="gramEnd"/>
    </w:p>
    <w:p w:rsidR="00D7424D" w:rsidRPr="004A5914" w:rsidRDefault="006138DF" w:rsidP="00D7424D">
      <w:pPr>
        <w:pStyle w:val="1"/>
        <w:shd w:val="clear" w:color="auto" w:fill="FFFFFF"/>
        <w:spacing w:after="144"/>
        <w:ind w:firstLine="709"/>
        <w:contextualSpacing/>
        <w:jc w:val="both"/>
        <w:rPr>
          <w:sz w:val="26"/>
          <w:szCs w:val="26"/>
        </w:rPr>
      </w:pPr>
      <w:r>
        <w:rPr>
          <w:sz w:val="26"/>
          <w:szCs w:val="26"/>
        </w:rPr>
        <w:t>10</w:t>
      </w:r>
      <w:r w:rsidR="00D7424D" w:rsidRPr="004A5914">
        <w:rPr>
          <w:sz w:val="26"/>
          <w:szCs w:val="26"/>
        </w:rPr>
        <w:t xml:space="preserve">. </w:t>
      </w:r>
      <w:proofErr w:type="gramStart"/>
      <w:r w:rsidR="00D7424D" w:rsidRPr="004A5914">
        <w:rPr>
          <w:sz w:val="26"/>
          <w:szCs w:val="26"/>
        </w:rPr>
        <w:t xml:space="preserve">Составленные учебным центром сметы по приносящей доход деятельности, не связанной с привлечением осужденных к труду подписываются главным бухгалтером  и утверждаются подписью начальника учебного центра </w:t>
      </w:r>
      <w:r w:rsidR="00CE2B01">
        <w:rPr>
          <w:sz w:val="26"/>
          <w:szCs w:val="26"/>
        </w:rPr>
        <w:t xml:space="preserve">           </w:t>
      </w:r>
      <w:r w:rsidR="00D7424D" w:rsidRPr="004A5914">
        <w:rPr>
          <w:sz w:val="26"/>
          <w:szCs w:val="26"/>
        </w:rPr>
        <w:t>(или заместител</w:t>
      </w:r>
      <w:r w:rsidR="00CE2B01">
        <w:rPr>
          <w:sz w:val="26"/>
          <w:szCs w:val="26"/>
        </w:rPr>
        <w:t>ем</w:t>
      </w:r>
      <w:r w:rsidR="00D7424D" w:rsidRPr="004A5914">
        <w:rPr>
          <w:sz w:val="26"/>
          <w:szCs w:val="26"/>
        </w:rPr>
        <w:t xml:space="preserve"> начальника на то уполномоченн</w:t>
      </w:r>
      <w:r w:rsidR="00CE2B01">
        <w:rPr>
          <w:sz w:val="26"/>
          <w:szCs w:val="26"/>
        </w:rPr>
        <w:t>ого</w:t>
      </w:r>
      <w:r w:rsidR="00D7424D" w:rsidRPr="004A5914">
        <w:rPr>
          <w:sz w:val="26"/>
          <w:szCs w:val="26"/>
        </w:rPr>
        <w:t xml:space="preserve">), с датой утверждения, </w:t>
      </w:r>
      <w:r w:rsidR="00CE2B01">
        <w:rPr>
          <w:sz w:val="26"/>
          <w:szCs w:val="26"/>
        </w:rPr>
        <w:t xml:space="preserve">               </w:t>
      </w:r>
      <w:r w:rsidR="00D7424D" w:rsidRPr="004A5914">
        <w:rPr>
          <w:sz w:val="26"/>
          <w:szCs w:val="26"/>
        </w:rPr>
        <w:t xml:space="preserve">а также оттиском печати учреждения на всех экземплярах сметы. </w:t>
      </w:r>
      <w:proofErr w:type="gramEnd"/>
    </w:p>
    <w:p w:rsidR="00D7424D" w:rsidRPr="004A5914" w:rsidRDefault="006138DF" w:rsidP="00D7424D">
      <w:pPr>
        <w:pStyle w:val="1"/>
        <w:shd w:val="clear" w:color="auto" w:fill="FFFFFF"/>
        <w:spacing w:after="144"/>
        <w:ind w:firstLine="709"/>
        <w:contextualSpacing/>
        <w:jc w:val="both"/>
        <w:rPr>
          <w:sz w:val="26"/>
          <w:szCs w:val="26"/>
        </w:rPr>
      </w:pPr>
      <w:r>
        <w:rPr>
          <w:sz w:val="26"/>
          <w:szCs w:val="26"/>
        </w:rPr>
        <w:t>11</w:t>
      </w:r>
      <w:r w:rsidR="00D7424D" w:rsidRPr="004A5914">
        <w:rPr>
          <w:sz w:val="26"/>
          <w:szCs w:val="26"/>
        </w:rPr>
        <w:t xml:space="preserve">. Учебный центр обязан расходовать средства от приносящей доход деятельности в пределах утвержденных смет и фактического поступления доходов по каждому виду деятельности. </w:t>
      </w:r>
    </w:p>
    <w:p w:rsidR="00D7424D" w:rsidRDefault="00D7424D" w:rsidP="00D7424D">
      <w:pPr>
        <w:pStyle w:val="1"/>
        <w:shd w:val="clear" w:color="auto" w:fill="FFFFFF"/>
        <w:spacing w:after="144"/>
        <w:ind w:firstLine="709"/>
        <w:contextualSpacing/>
        <w:jc w:val="both"/>
        <w:rPr>
          <w:sz w:val="26"/>
          <w:szCs w:val="26"/>
        </w:rPr>
      </w:pPr>
      <w:r w:rsidRPr="004A5914">
        <w:rPr>
          <w:sz w:val="26"/>
          <w:szCs w:val="26"/>
        </w:rPr>
        <w:t>1</w:t>
      </w:r>
      <w:r w:rsidR="00F124A5">
        <w:rPr>
          <w:sz w:val="26"/>
          <w:szCs w:val="26"/>
        </w:rPr>
        <w:t>2</w:t>
      </w:r>
      <w:r w:rsidRPr="004A5914">
        <w:rPr>
          <w:sz w:val="26"/>
          <w:szCs w:val="26"/>
        </w:rPr>
        <w:t>. Доходы, поступившие в течени</w:t>
      </w:r>
      <w:proofErr w:type="gramStart"/>
      <w:r w:rsidRPr="004A5914">
        <w:rPr>
          <w:sz w:val="26"/>
          <w:szCs w:val="26"/>
        </w:rPr>
        <w:t>и</w:t>
      </w:r>
      <w:proofErr w:type="gramEnd"/>
      <w:r w:rsidRPr="004A5914">
        <w:rPr>
          <w:sz w:val="26"/>
          <w:szCs w:val="26"/>
        </w:rPr>
        <w:t xml:space="preserve"> года сверх сумм, предусмотренных </w:t>
      </w:r>
      <w:r>
        <w:rPr>
          <w:sz w:val="26"/>
          <w:szCs w:val="26"/>
        </w:rPr>
        <w:t xml:space="preserve">             </w:t>
      </w:r>
      <w:r w:rsidRPr="004A5914">
        <w:rPr>
          <w:sz w:val="26"/>
          <w:szCs w:val="26"/>
        </w:rPr>
        <w:t xml:space="preserve">по смете приносящей доход деятельности, могут расходоваться в текущем году </w:t>
      </w:r>
      <w:r>
        <w:rPr>
          <w:sz w:val="26"/>
          <w:szCs w:val="26"/>
        </w:rPr>
        <w:t xml:space="preserve">          </w:t>
      </w:r>
      <w:r w:rsidRPr="004A5914">
        <w:rPr>
          <w:sz w:val="26"/>
          <w:szCs w:val="26"/>
        </w:rPr>
        <w:t xml:space="preserve">при наличии дополнительных смет, утвержденных в таком же порядке, в каком утверждены основные сметы приносящей доход деятельности. </w:t>
      </w:r>
    </w:p>
    <w:p w:rsidR="00873597" w:rsidRPr="00873597" w:rsidRDefault="00873597" w:rsidP="00873597"/>
    <w:p w:rsidR="00D7424D" w:rsidRPr="00964E72" w:rsidRDefault="00D7424D" w:rsidP="00D7424D">
      <w:pPr>
        <w:tabs>
          <w:tab w:val="left" w:pos="2320"/>
          <w:tab w:val="left" w:pos="8931"/>
          <w:tab w:val="left" w:pos="9496"/>
        </w:tabs>
        <w:spacing w:line="247" w:lineRule="auto"/>
        <w:ind w:right="-2"/>
        <w:jc w:val="center"/>
        <w:rPr>
          <w:b/>
          <w:bCs/>
          <w:smallCaps/>
          <w:sz w:val="26"/>
          <w:szCs w:val="26"/>
        </w:rPr>
      </w:pPr>
      <w:r w:rsidRPr="005029F3">
        <w:rPr>
          <w:b/>
          <w:sz w:val="26"/>
          <w:szCs w:val="26"/>
          <w:lang w:val="en-US"/>
        </w:rPr>
        <w:t>I</w:t>
      </w:r>
      <w:r>
        <w:rPr>
          <w:b/>
          <w:sz w:val="26"/>
          <w:szCs w:val="26"/>
          <w:lang w:val="en-US"/>
        </w:rPr>
        <w:t>I</w:t>
      </w:r>
      <w:r w:rsidRPr="005029F3">
        <w:rPr>
          <w:b/>
          <w:sz w:val="26"/>
          <w:szCs w:val="26"/>
          <w:lang w:val="en-US"/>
        </w:rPr>
        <w:t>I</w:t>
      </w:r>
      <w:r>
        <w:t xml:space="preserve">. </w:t>
      </w:r>
      <w:r>
        <w:rPr>
          <w:b/>
          <w:sz w:val="26"/>
          <w:szCs w:val="26"/>
        </w:rPr>
        <w:t>ПОРЯДОК ОКАЗАНИЯ ДОПОЛНИТЕЛЬНЫХ УСЛУГ НА ВОЗМЕЗДНОЙ ОСНОВЕ (ПРИНОСЯЩЕЙ ДОХОД ДЕЯТЕЛЬНОСТИ)</w:t>
      </w:r>
    </w:p>
    <w:p w:rsidR="00A9236B" w:rsidRDefault="00A9236B" w:rsidP="00A9236B">
      <w:pPr>
        <w:tabs>
          <w:tab w:val="left" w:pos="3800"/>
          <w:tab w:val="left" w:pos="5920"/>
          <w:tab w:val="left" w:pos="7460"/>
          <w:tab w:val="left" w:pos="9000"/>
          <w:tab w:val="left" w:pos="9498"/>
        </w:tabs>
        <w:ind w:firstLine="709"/>
        <w:jc w:val="center"/>
        <w:rPr>
          <w:sz w:val="26"/>
          <w:szCs w:val="26"/>
        </w:rPr>
      </w:pPr>
    </w:p>
    <w:p w:rsidR="00D7424D" w:rsidRDefault="00A9236B" w:rsidP="00A9236B">
      <w:pPr>
        <w:tabs>
          <w:tab w:val="left" w:pos="3800"/>
          <w:tab w:val="left" w:pos="5920"/>
          <w:tab w:val="left" w:pos="7460"/>
          <w:tab w:val="left" w:pos="9000"/>
          <w:tab w:val="left" w:pos="9498"/>
        </w:tabs>
        <w:ind w:firstLine="709"/>
        <w:jc w:val="center"/>
        <w:rPr>
          <w:b/>
          <w:sz w:val="26"/>
          <w:szCs w:val="26"/>
        </w:rPr>
      </w:pPr>
      <w:r w:rsidRPr="00873597">
        <w:rPr>
          <w:b/>
          <w:sz w:val="26"/>
          <w:szCs w:val="26"/>
        </w:rPr>
        <w:t>3.1. Общие положения</w:t>
      </w:r>
    </w:p>
    <w:p w:rsidR="00873597" w:rsidRPr="00873597" w:rsidRDefault="00873597" w:rsidP="00A9236B">
      <w:pPr>
        <w:tabs>
          <w:tab w:val="left" w:pos="3800"/>
          <w:tab w:val="left" w:pos="5920"/>
          <w:tab w:val="left" w:pos="7460"/>
          <w:tab w:val="left" w:pos="9000"/>
          <w:tab w:val="left" w:pos="9498"/>
        </w:tabs>
        <w:ind w:firstLine="709"/>
        <w:jc w:val="center"/>
        <w:rPr>
          <w:b/>
          <w:sz w:val="26"/>
          <w:szCs w:val="26"/>
        </w:rPr>
      </w:pPr>
    </w:p>
    <w:p w:rsidR="00D7424D" w:rsidRDefault="00D7424D" w:rsidP="00D7424D">
      <w:pPr>
        <w:tabs>
          <w:tab w:val="left" w:pos="3800"/>
          <w:tab w:val="left" w:pos="5920"/>
          <w:tab w:val="left" w:pos="7460"/>
          <w:tab w:val="left" w:pos="9000"/>
          <w:tab w:val="left" w:pos="9498"/>
        </w:tabs>
        <w:ind w:firstLine="709"/>
        <w:jc w:val="both"/>
        <w:rPr>
          <w:sz w:val="26"/>
          <w:szCs w:val="26"/>
        </w:rPr>
      </w:pPr>
      <w:r>
        <w:rPr>
          <w:sz w:val="26"/>
          <w:szCs w:val="26"/>
        </w:rPr>
        <w:t>1</w:t>
      </w:r>
      <w:r w:rsidR="00F124A5">
        <w:rPr>
          <w:sz w:val="26"/>
          <w:szCs w:val="26"/>
        </w:rPr>
        <w:t>3</w:t>
      </w:r>
      <w:r>
        <w:rPr>
          <w:sz w:val="26"/>
          <w:szCs w:val="26"/>
        </w:rPr>
        <w:t xml:space="preserve">. </w:t>
      </w:r>
      <w:proofErr w:type="gramStart"/>
      <w:r>
        <w:rPr>
          <w:sz w:val="26"/>
          <w:szCs w:val="26"/>
        </w:rPr>
        <w:t xml:space="preserve">Осуществление </w:t>
      </w:r>
      <w:r w:rsidRPr="004A5914">
        <w:rPr>
          <w:sz w:val="26"/>
          <w:szCs w:val="26"/>
        </w:rPr>
        <w:t xml:space="preserve">деятельности, не связанной с привлечением осужденных </w:t>
      </w:r>
      <w:r>
        <w:rPr>
          <w:sz w:val="26"/>
          <w:szCs w:val="26"/>
        </w:rPr>
        <w:t xml:space="preserve">                </w:t>
      </w:r>
      <w:r w:rsidRPr="004A5914">
        <w:rPr>
          <w:sz w:val="26"/>
          <w:szCs w:val="26"/>
        </w:rPr>
        <w:t>к труду</w:t>
      </w:r>
      <w:r>
        <w:rPr>
          <w:sz w:val="26"/>
          <w:szCs w:val="26"/>
        </w:rPr>
        <w:t xml:space="preserve">, предусмотренной Уставом </w:t>
      </w:r>
      <w:r w:rsidR="006C71A3">
        <w:rPr>
          <w:sz w:val="26"/>
          <w:szCs w:val="26"/>
        </w:rPr>
        <w:t xml:space="preserve">Межрегионального </w:t>
      </w:r>
      <w:r>
        <w:rPr>
          <w:sz w:val="26"/>
          <w:szCs w:val="26"/>
        </w:rPr>
        <w:t xml:space="preserve">учебного центра </w:t>
      </w:r>
      <w:r w:rsidR="006C71A3">
        <w:rPr>
          <w:sz w:val="26"/>
          <w:szCs w:val="26"/>
        </w:rPr>
        <w:t xml:space="preserve">                        </w:t>
      </w:r>
      <w:r w:rsidRPr="00190AAB">
        <w:rPr>
          <w:sz w:val="26"/>
          <w:szCs w:val="26"/>
        </w:rPr>
        <w:t>на</w:t>
      </w:r>
      <w:r>
        <w:rPr>
          <w:sz w:val="26"/>
          <w:szCs w:val="26"/>
        </w:rPr>
        <w:t xml:space="preserve"> </w:t>
      </w:r>
      <w:r w:rsidRPr="00190AAB">
        <w:rPr>
          <w:sz w:val="26"/>
          <w:szCs w:val="26"/>
        </w:rPr>
        <w:t>возмездной</w:t>
      </w:r>
      <w:r>
        <w:rPr>
          <w:sz w:val="26"/>
          <w:szCs w:val="26"/>
        </w:rPr>
        <w:t xml:space="preserve"> основе в  учебном   центре </w:t>
      </w:r>
      <w:r w:rsidRPr="00190AAB">
        <w:rPr>
          <w:sz w:val="26"/>
          <w:szCs w:val="26"/>
        </w:rPr>
        <w:t xml:space="preserve">   осуществляются   по   договорам   (контрактам) гражданско</w:t>
      </w:r>
      <w:r w:rsidRPr="00190AAB">
        <w:rPr>
          <w:b/>
          <w:bCs/>
          <w:sz w:val="26"/>
          <w:szCs w:val="26"/>
        </w:rPr>
        <w:t>-</w:t>
      </w:r>
      <w:r w:rsidRPr="00190AAB">
        <w:rPr>
          <w:sz w:val="26"/>
          <w:szCs w:val="26"/>
        </w:rPr>
        <w:t>правового характера</w:t>
      </w:r>
      <w:r>
        <w:rPr>
          <w:sz w:val="26"/>
          <w:szCs w:val="26"/>
        </w:rPr>
        <w:t xml:space="preserve"> </w:t>
      </w:r>
      <w:r w:rsidRPr="00190AAB">
        <w:rPr>
          <w:sz w:val="26"/>
          <w:szCs w:val="26"/>
        </w:rPr>
        <w:t xml:space="preserve">с юридическими (далее – Заказчик) </w:t>
      </w:r>
      <w:r w:rsidR="006C71A3">
        <w:rPr>
          <w:sz w:val="26"/>
          <w:szCs w:val="26"/>
        </w:rPr>
        <w:t xml:space="preserve">        </w:t>
      </w:r>
      <w:r w:rsidRPr="00190AAB">
        <w:rPr>
          <w:sz w:val="26"/>
          <w:szCs w:val="26"/>
        </w:rPr>
        <w:t>и физическими</w:t>
      </w:r>
      <w:r>
        <w:rPr>
          <w:sz w:val="26"/>
          <w:szCs w:val="26"/>
        </w:rPr>
        <w:t xml:space="preserve"> </w:t>
      </w:r>
      <w:r w:rsidRPr="00190AAB">
        <w:rPr>
          <w:sz w:val="26"/>
          <w:szCs w:val="26"/>
        </w:rPr>
        <w:t xml:space="preserve"> (далее – обучающийся</w:t>
      </w:r>
      <w:r w:rsidR="006C71A3">
        <w:rPr>
          <w:sz w:val="26"/>
          <w:szCs w:val="26"/>
        </w:rPr>
        <w:t>, проживающий</w:t>
      </w:r>
      <w:r w:rsidRPr="00190AAB">
        <w:rPr>
          <w:sz w:val="26"/>
          <w:szCs w:val="26"/>
        </w:rPr>
        <w:t>) лицами,</w:t>
      </w:r>
      <w:r>
        <w:rPr>
          <w:sz w:val="26"/>
          <w:szCs w:val="26"/>
        </w:rPr>
        <w:t xml:space="preserve">    </w:t>
      </w:r>
      <w:r w:rsidRPr="00190AAB">
        <w:rPr>
          <w:sz w:val="26"/>
          <w:szCs w:val="26"/>
        </w:rPr>
        <w:t xml:space="preserve"> в соответствии</w:t>
      </w:r>
      <w:r>
        <w:rPr>
          <w:sz w:val="26"/>
          <w:szCs w:val="26"/>
        </w:rPr>
        <w:t xml:space="preserve"> </w:t>
      </w:r>
      <w:r w:rsidRPr="00190AAB">
        <w:rPr>
          <w:sz w:val="26"/>
          <w:szCs w:val="26"/>
        </w:rPr>
        <w:t>законодательством   Российской   Федерации   и   оказываются в   пределах,</w:t>
      </w:r>
      <w:r>
        <w:rPr>
          <w:sz w:val="26"/>
          <w:szCs w:val="26"/>
        </w:rPr>
        <w:t xml:space="preserve"> </w:t>
      </w:r>
      <w:r w:rsidRPr="00190AAB">
        <w:rPr>
          <w:sz w:val="26"/>
          <w:szCs w:val="26"/>
        </w:rPr>
        <w:lastRenderedPageBreak/>
        <w:t xml:space="preserve">установленных лицензией на осуществление образовательной деятельности </w:t>
      </w:r>
      <w:r w:rsidR="006C71A3">
        <w:rPr>
          <w:sz w:val="26"/>
          <w:szCs w:val="26"/>
        </w:rPr>
        <w:t xml:space="preserve">                 </w:t>
      </w:r>
      <w:r w:rsidRPr="00190AAB">
        <w:rPr>
          <w:sz w:val="26"/>
          <w:szCs w:val="26"/>
        </w:rPr>
        <w:t xml:space="preserve">по дополнительным профессиональным программам (программам </w:t>
      </w:r>
      <w:r w:rsidR="007A1376">
        <w:rPr>
          <w:sz w:val="26"/>
          <w:szCs w:val="26"/>
        </w:rPr>
        <w:t>специальной подготовки в Федеральной</w:t>
      </w:r>
      <w:proofErr w:type="gramEnd"/>
      <w:r w:rsidR="007A1376">
        <w:rPr>
          <w:sz w:val="26"/>
          <w:szCs w:val="26"/>
        </w:rPr>
        <w:t xml:space="preserve"> службе судебных приставов</w:t>
      </w:r>
      <w:r w:rsidRPr="00190AAB">
        <w:rPr>
          <w:sz w:val="26"/>
          <w:szCs w:val="26"/>
        </w:rPr>
        <w:t xml:space="preserve">) лиц, получающих </w:t>
      </w:r>
      <w:r w:rsidR="00CE2B01">
        <w:rPr>
          <w:sz w:val="26"/>
          <w:szCs w:val="26"/>
        </w:rPr>
        <w:t xml:space="preserve">                 </w:t>
      </w:r>
      <w:r w:rsidRPr="00190AAB">
        <w:rPr>
          <w:sz w:val="26"/>
          <w:szCs w:val="26"/>
        </w:rPr>
        <w:t>или имеющих среднее профессиональное и (или) высшее образование, работников федеральных органов исполнительной власти</w:t>
      </w:r>
      <w:r>
        <w:rPr>
          <w:sz w:val="26"/>
          <w:szCs w:val="26"/>
        </w:rPr>
        <w:t>.</w:t>
      </w:r>
    </w:p>
    <w:p w:rsidR="00D7424D" w:rsidRDefault="00D7424D" w:rsidP="00D7424D">
      <w:pPr>
        <w:tabs>
          <w:tab w:val="left" w:pos="1676"/>
        </w:tabs>
        <w:spacing w:line="237" w:lineRule="auto"/>
        <w:ind w:firstLine="709"/>
        <w:jc w:val="both"/>
        <w:rPr>
          <w:sz w:val="26"/>
          <w:szCs w:val="26"/>
        </w:rPr>
      </w:pPr>
      <w:r>
        <w:rPr>
          <w:sz w:val="26"/>
          <w:szCs w:val="26"/>
        </w:rPr>
        <w:t>1</w:t>
      </w:r>
      <w:r w:rsidR="00F124A5">
        <w:rPr>
          <w:sz w:val="26"/>
          <w:szCs w:val="26"/>
        </w:rPr>
        <w:t>4</w:t>
      </w:r>
      <w:r>
        <w:rPr>
          <w:sz w:val="26"/>
          <w:szCs w:val="26"/>
        </w:rPr>
        <w:t>. Увеличение стоимости услуг после заключения договора (контракта)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7424D" w:rsidRDefault="00D7424D" w:rsidP="00D7424D">
      <w:pPr>
        <w:tabs>
          <w:tab w:val="left" w:pos="1676"/>
        </w:tabs>
        <w:spacing w:line="234" w:lineRule="auto"/>
        <w:ind w:firstLine="709"/>
        <w:jc w:val="both"/>
        <w:rPr>
          <w:sz w:val="26"/>
          <w:szCs w:val="26"/>
        </w:rPr>
      </w:pPr>
      <w:r>
        <w:rPr>
          <w:sz w:val="26"/>
          <w:szCs w:val="26"/>
        </w:rPr>
        <w:t>1</w:t>
      </w:r>
      <w:r w:rsidR="00F124A5">
        <w:rPr>
          <w:sz w:val="26"/>
          <w:szCs w:val="26"/>
        </w:rPr>
        <w:t>5</w:t>
      </w:r>
      <w:r>
        <w:rPr>
          <w:sz w:val="26"/>
          <w:szCs w:val="26"/>
        </w:rPr>
        <w:t xml:space="preserve">. Услуги  </w:t>
      </w:r>
      <w:r w:rsidRPr="004A5914">
        <w:rPr>
          <w:sz w:val="26"/>
          <w:szCs w:val="26"/>
        </w:rPr>
        <w:t>по дополнительному профессиональному образованию</w:t>
      </w:r>
      <w:r>
        <w:rPr>
          <w:sz w:val="26"/>
          <w:szCs w:val="26"/>
        </w:rPr>
        <w:t xml:space="preserve">                       на   возмездной   основе</w:t>
      </w:r>
      <w:r w:rsidRPr="00F97A12">
        <w:rPr>
          <w:sz w:val="26"/>
          <w:szCs w:val="26"/>
        </w:rPr>
        <w:t xml:space="preserve"> </w:t>
      </w:r>
      <w:r>
        <w:rPr>
          <w:sz w:val="26"/>
          <w:szCs w:val="26"/>
        </w:rPr>
        <w:t xml:space="preserve">оказываются </w:t>
      </w:r>
      <w:r>
        <w:tab/>
      </w:r>
      <w:r>
        <w:rPr>
          <w:sz w:val="26"/>
          <w:szCs w:val="26"/>
        </w:rPr>
        <w:t>учебным</w:t>
      </w:r>
      <w:r>
        <w:tab/>
      </w:r>
      <w:r>
        <w:rPr>
          <w:sz w:val="26"/>
          <w:szCs w:val="26"/>
        </w:rPr>
        <w:t>центром в  сроки согласованные</w:t>
      </w:r>
      <w:r w:rsidRPr="00F97A12">
        <w:rPr>
          <w:sz w:val="26"/>
          <w:szCs w:val="26"/>
        </w:rPr>
        <w:t xml:space="preserve"> </w:t>
      </w:r>
      <w:r w:rsidR="006C71A3">
        <w:rPr>
          <w:sz w:val="26"/>
          <w:szCs w:val="26"/>
        </w:rPr>
        <w:t>З</w:t>
      </w:r>
      <w:r>
        <w:rPr>
          <w:sz w:val="26"/>
          <w:szCs w:val="26"/>
        </w:rPr>
        <w:t>аказчиком и выдачей по окончанию обучения соответствующего документа               об образовании (свидетельство, удостоверение, диплом) установленной учебным центром формы, при условии успешной сдачи итоговой аттестации.</w:t>
      </w:r>
      <w:r w:rsidRPr="00096973">
        <w:rPr>
          <w:sz w:val="26"/>
          <w:szCs w:val="26"/>
        </w:rPr>
        <w:t xml:space="preserve"> </w:t>
      </w:r>
      <w:r>
        <w:rPr>
          <w:sz w:val="26"/>
          <w:szCs w:val="26"/>
        </w:rPr>
        <w:t>Заказчик (обучающийся, проживающий) оплачивает услуги в порядке и сроки, предусмотренные договором (контрактом).</w:t>
      </w:r>
    </w:p>
    <w:p w:rsidR="00D7424D" w:rsidRDefault="00D7424D" w:rsidP="00D7424D">
      <w:pPr>
        <w:tabs>
          <w:tab w:val="left" w:pos="0"/>
        </w:tabs>
        <w:spacing w:line="235" w:lineRule="auto"/>
        <w:ind w:left="2" w:firstLine="707"/>
        <w:jc w:val="both"/>
        <w:rPr>
          <w:sz w:val="26"/>
          <w:szCs w:val="26"/>
        </w:rPr>
      </w:pPr>
      <w:r>
        <w:rPr>
          <w:sz w:val="26"/>
          <w:szCs w:val="26"/>
        </w:rPr>
        <w:t>1</w:t>
      </w:r>
      <w:r w:rsidR="00F124A5">
        <w:rPr>
          <w:sz w:val="26"/>
          <w:szCs w:val="26"/>
        </w:rPr>
        <w:t>6</w:t>
      </w:r>
      <w:r>
        <w:rPr>
          <w:sz w:val="26"/>
          <w:szCs w:val="26"/>
        </w:rPr>
        <w:t xml:space="preserve">. Дополнительные образовательные услуги на возмездной основе не могут быть оказаны вместо основной образовательной деятельности, финансовое обеспечение которой осуществляется за счет бюджетных ассигнований федерального бюджета. </w:t>
      </w:r>
    </w:p>
    <w:p w:rsidR="00A238FA" w:rsidRDefault="007A1376" w:rsidP="00A238FA">
      <w:pPr>
        <w:tabs>
          <w:tab w:val="left" w:pos="509"/>
        </w:tabs>
        <w:spacing w:line="234" w:lineRule="auto"/>
        <w:ind w:firstLine="709"/>
        <w:jc w:val="both"/>
        <w:rPr>
          <w:sz w:val="26"/>
          <w:szCs w:val="26"/>
        </w:rPr>
      </w:pPr>
      <w:r>
        <w:rPr>
          <w:sz w:val="26"/>
          <w:szCs w:val="26"/>
        </w:rPr>
        <w:t>1</w:t>
      </w:r>
      <w:r w:rsidR="00F124A5">
        <w:rPr>
          <w:sz w:val="26"/>
          <w:szCs w:val="26"/>
        </w:rPr>
        <w:t>7</w:t>
      </w:r>
      <w:r>
        <w:rPr>
          <w:sz w:val="26"/>
          <w:szCs w:val="26"/>
        </w:rPr>
        <w:t>.</w:t>
      </w:r>
      <w:r w:rsidRPr="007A1376">
        <w:rPr>
          <w:sz w:val="26"/>
          <w:szCs w:val="26"/>
        </w:rPr>
        <w:t xml:space="preserve"> </w:t>
      </w:r>
      <w:r>
        <w:rPr>
          <w:sz w:val="26"/>
          <w:szCs w:val="26"/>
        </w:rPr>
        <w:t>Учебный центр обязан обеспечить Заказчику (обучающемуся, проживающему) оказание услуг на возмездной основе в полном</w:t>
      </w:r>
      <w:r w:rsidRPr="007A1376">
        <w:rPr>
          <w:sz w:val="26"/>
          <w:szCs w:val="26"/>
        </w:rPr>
        <w:t xml:space="preserve"> </w:t>
      </w:r>
      <w:r>
        <w:rPr>
          <w:sz w:val="26"/>
          <w:szCs w:val="26"/>
        </w:rPr>
        <w:t>объеме</w:t>
      </w:r>
      <w:r w:rsidR="00A238FA">
        <w:rPr>
          <w:sz w:val="26"/>
          <w:szCs w:val="26"/>
        </w:rPr>
        <w:t>.</w:t>
      </w:r>
      <w:r>
        <w:rPr>
          <w:sz w:val="26"/>
          <w:szCs w:val="26"/>
        </w:rPr>
        <w:t xml:space="preserve">                           </w:t>
      </w:r>
      <w:r w:rsidR="00A238FA">
        <w:rPr>
          <w:sz w:val="26"/>
          <w:szCs w:val="26"/>
        </w:rPr>
        <w:t xml:space="preserve">Услуги по предоставлению образовательных услуг обеспечиваются </w:t>
      </w:r>
      <w:r>
        <w:rPr>
          <w:sz w:val="26"/>
          <w:szCs w:val="26"/>
        </w:rPr>
        <w:t xml:space="preserve">в </w:t>
      </w:r>
      <w:r w:rsidR="00A238FA">
        <w:rPr>
          <w:sz w:val="26"/>
          <w:szCs w:val="26"/>
        </w:rPr>
        <w:t xml:space="preserve">соответствии   </w:t>
      </w:r>
      <w:r>
        <w:rPr>
          <w:sz w:val="26"/>
          <w:szCs w:val="26"/>
        </w:rPr>
        <w:t>с утвержденной</w:t>
      </w:r>
      <w:r>
        <w:tab/>
      </w:r>
      <w:r w:rsidR="00A238FA">
        <w:t xml:space="preserve"> </w:t>
      </w:r>
      <w:r>
        <w:rPr>
          <w:sz w:val="26"/>
          <w:szCs w:val="26"/>
        </w:rPr>
        <w:t>начальником учебного центра</w:t>
      </w:r>
      <w:r w:rsidR="00A238FA">
        <w:rPr>
          <w:sz w:val="26"/>
          <w:szCs w:val="26"/>
        </w:rPr>
        <w:t xml:space="preserve">  и согласованной с Заказчиком (обучающимся) дополнительной профессиональной программой и условиями договора (контракта).</w:t>
      </w:r>
    </w:p>
    <w:p w:rsidR="007A1376" w:rsidRDefault="00A238FA" w:rsidP="00A238FA">
      <w:pPr>
        <w:tabs>
          <w:tab w:val="left" w:pos="1660"/>
          <w:tab w:val="left" w:pos="3660"/>
          <w:tab w:val="left" w:pos="5820"/>
          <w:tab w:val="left" w:pos="7360"/>
          <w:tab w:val="left" w:pos="8620"/>
        </w:tabs>
        <w:ind w:firstLine="709"/>
        <w:jc w:val="both"/>
        <w:rPr>
          <w:sz w:val="26"/>
          <w:szCs w:val="26"/>
        </w:rPr>
      </w:pPr>
      <w:r>
        <w:rPr>
          <w:sz w:val="26"/>
          <w:szCs w:val="26"/>
        </w:rPr>
        <w:t>1</w:t>
      </w:r>
      <w:r w:rsidR="00F124A5">
        <w:rPr>
          <w:sz w:val="26"/>
          <w:szCs w:val="26"/>
        </w:rPr>
        <w:t>8</w:t>
      </w:r>
      <w:r>
        <w:rPr>
          <w:sz w:val="26"/>
          <w:szCs w:val="26"/>
        </w:rPr>
        <w:t xml:space="preserve">. </w:t>
      </w:r>
      <w:r w:rsidRPr="00A238FA">
        <w:rPr>
          <w:sz w:val="26"/>
          <w:szCs w:val="26"/>
        </w:rPr>
        <w:t>Структурные</w:t>
      </w:r>
      <w:r>
        <w:rPr>
          <w:sz w:val="26"/>
          <w:szCs w:val="26"/>
        </w:rPr>
        <w:t xml:space="preserve"> </w:t>
      </w:r>
      <w:r w:rsidRPr="00A238FA">
        <w:rPr>
          <w:sz w:val="26"/>
          <w:szCs w:val="26"/>
        </w:rPr>
        <w:t>подразделения</w:t>
      </w:r>
      <w:r>
        <w:rPr>
          <w:sz w:val="26"/>
          <w:szCs w:val="26"/>
        </w:rPr>
        <w:t xml:space="preserve"> </w:t>
      </w:r>
      <w:r w:rsidRPr="00A238FA">
        <w:rPr>
          <w:sz w:val="26"/>
          <w:szCs w:val="26"/>
        </w:rPr>
        <w:t>учебного</w:t>
      </w:r>
      <w:r w:rsidRPr="00A238FA">
        <w:rPr>
          <w:sz w:val="26"/>
          <w:szCs w:val="26"/>
        </w:rPr>
        <w:tab/>
      </w:r>
      <w:r>
        <w:rPr>
          <w:sz w:val="26"/>
          <w:szCs w:val="26"/>
        </w:rPr>
        <w:t>центр</w:t>
      </w:r>
      <w:r w:rsidR="00CE2B01">
        <w:rPr>
          <w:sz w:val="26"/>
          <w:szCs w:val="26"/>
        </w:rPr>
        <w:t>а</w:t>
      </w:r>
      <w:r>
        <w:rPr>
          <w:sz w:val="26"/>
          <w:szCs w:val="26"/>
        </w:rPr>
        <w:t xml:space="preserve"> д</w:t>
      </w:r>
      <w:r w:rsidRPr="00A238FA">
        <w:rPr>
          <w:sz w:val="26"/>
          <w:szCs w:val="26"/>
        </w:rPr>
        <w:t>ля организации</w:t>
      </w:r>
      <w:r>
        <w:rPr>
          <w:sz w:val="26"/>
          <w:szCs w:val="26"/>
        </w:rPr>
        <w:t xml:space="preserve"> </w:t>
      </w:r>
      <w:r w:rsidRPr="00A238FA">
        <w:rPr>
          <w:sz w:val="26"/>
          <w:szCs w:val="26"/>
        </w:rPr>
        <w:t>предоставления</w:t>
      </w:r>
      <w:r>
        <w:rPr>
          <w:sz w:val="26"/>
          <w:szCs w:val="26"/>
        </w:rPr>
        <w:t xml:space="preserve"> </w:t>
      </w:r>
      <w:r w:rsidRPr="00A238FA">
        <w:rPr>
          <w:sz w:val="26"/>
          <w:szCs w:val="26"/>
        </w:rPr>
        <w:t>дополнительных</w:t>
      </w:r>
      <w:r>
        <w:rPr>
          <w:sz w:val="26"/>
          <w:szCs w:val="26"/>
        </w:rPr>
        <w:t xml:space="preserve"> </w:t>
      </w:r>
      <w:r w:rsidRPr="00A238FA">
        <w:rPr>
          <w:sz w:val="26"/>
          <w:szCs w:val="26"/>
        </w:rPr>
        <w:t xml:space="preserve">образовательных  услуг на возмездной основе </w:t>
      </w:r>
      <w:r>
        <w:rPr>
          <w:sz w:val="26"/>
          <w:szCs w:val="26"/>
        </w:rPr>
        <w:t xml:space="preserve">          </w:t>
      </w:r>
      <w:r w:rsidRPr="00A238FA">
        <w:rPr>
          <w:sz w:val="26"/>
          <w:szCs w:val="26"/>
        </w:rPr>
        <w:t>до начала обучения обязаны:</w:t>
      </w:r>
    </w:p>
    <w:p w:rsidR="00A238FA" w:rsidRDefault="00A238FA" w:rsidP="00FB5AC3">
      <w:pPr>
        <w:tabs>
          <w:tab w:val="left" w:pos="2280"/>
          <w:tab w:val="left" w:pos="4200"/>
          <w:tab w:val="left" w:pos="5860"/>
          <w:tab w:val="left" w:pos="6420"/>
          <w:tab w:val="left" w:pos="7940"/>
        </w:tabs>
        <w:spacing w:line="238" w:lineRule="auto"/>
        <w:ind w:firstLine="709"/>
        <w:jc w:val="both"/>
      </w:pPr>
      <w:r>
        <w:rPr>
          <w:sz w:val="26"/>
          <w:szCs w:val="26"/>
        </w:rPr>
        <w:t>принять</w:t>
      </w:r>
      <w:r>
        <w:tab/>
      </w:r>
      <w:r>
        <w:rPr>
          <w:sz w:val="26"/>
          <w:szCs w:val="26"/>
        </w:rPr>
        <w:t>необходимые</w:t>
      </w:r>
      <w:r>
        <w:tab/>
      </w:r>
      <w:r>
        <w:rPr>
          <w:sz w:val="26"/>
          <w:szCs w:val="26"/>
        </w:rPr>
        <w:t>документы</w:t>
      </w:r>
      <w:r>
        <w:tab/>
      </w:r>
      <w:r>
        <w:rPr>
          <w:sz w:val="26"/>
          <w:szCs w:val="26"/>
        </w:rPr>
        <w:t>у</w:t>
      </w:r>
      <w:r>
        <w:tab/>
      </w:r>
      <w:r>
        <w:rPr>
          <w:sz w:val="26"/>
          <w:szCs w:val="26"/>
        </w:rPr>
        <w:t xml:space="preserve">Заказчика (обучающегося) и заключить с ними договоры (контракты) на оказание </w:t>
      </w:r>
      <w:r w:rsidR="00F124A5">
        <w:rPr>
          <w:sz w:val="26"/>
          <w:szCs w:val="26"/>
        </w:rPr>
        <w:t>об</w:t>
      </w:r>
      <w:r>
        <w:rPr>
          <w:sz w:val="26"/>
          <w:szCs w:val="26"/>
        </w:rPr>
        <w:t>разовательных услуг;</w:t>
      </w:r>
    </w:p>
    <w:p w:rsidR="00F124A5" w:rsidRDefault="00F124A5" w:rsidP="00F124A5">
      <w:pPr>
        <w:tabs>
          <w:tab w:val="left" w:pos="2500"/>
          <w:tab w:val="left" w:pos="3420"/>
          <w:tab w:val="left" w:pos="4460"/>
          <w:tab w:val="left" w:pos="4760"/>
          <w:tab w:val="left" w:pos="6200"/>
          <w:tab w:val="left" w:pos="7680"/>
          <w:tab w:val="left" w:pos="7960"/>
          <w:tab w:val="left" w:pos="9498"/>
        </w:tabs>
        <w:ind w:firstLine="709"/>
        <w:jc w:val="both"/>
      </w:pPr>
      <w:r>
        <w:rPr>
          <w:sz w:val="26"/>
          <w:szCs w:val="26"/>
        </w:rPr>
        <w:t>подготовить проект</w:t>
      </w:r>
      <w:r>
        <w:rPr>
          <w:sz w:val="26"/>
          <w:szCs w:val="26"/>
        </w:rPr>
        <w:tab/>
        <w:t>приказа</w:t>
      </w:r>
      <w:r>
        <w:rPr>
          <w:sz w:val="26"/>
          <w:szCs w:val="26"/>
        </w:rPr>
        <w:tab/>
        <w:t>о зачислении слушателей в учебный центр;</w:t>
      </w:r>
    </w:p>
    <w:p w:rsidR="00F124A5" w:rsidRDefault="00F124A5" w:rsidP="00F124A5">
      <w:pPr>
        <w:spacing w:line="233" w:lineRule="auto"/>
        <w:ind w:firstLine="709"/>
        <w:jc w:val="both"/>
      </w:pPr>
      <w:r>
        <w:rPr>
          <w:sz w:val="26"/>
          <w:szCs w:val="26"/>
        </w:rPr>
        <w:t>определить кадровый состав, занятый оказанием дополнительных образовательных услуг на возмездной основе;</w:t>
      </w:r>
    </w:p>
    <w:p w:rsidR="00F124A5" w:rsidRDefault="00F124A5" w:rsidP="00F124A5">
      <w:pPr>
        <w:spacing w:line="233" w:lineRule="auto"/>
        <w:ind w:firstLine="709"/>
        <w:jc w:val="both"/>
      </w:pPr>
      <w:r>
        <w:rPr>
          <w:sz w:val="26"/>
          <w:szCs w:val="26"/>
        </w:rPr>
        <w:t>организовать текущий контроль качества и количества оказываемых дополнительных образовательных услуг на возмездной основе.</w:t>
      </w:r>
    </w:p>
    <w:p w:rsidR="00F124A5" w:rsidRDefault="00F124A5" w:rsidP="00F124A5">
      <w:pPr>
        <w:tabs>
          <w:tab w:val="left" w:pos="1676"/>
        </w:tabs>
        <w:spacing w:line="237" w:lineRule="auto"/>
        <w:ind w:firstLine="709"/>
        <w:jc w:val="both"/>
        <w:rPr>
          <w:sz w:val="26"/>
          <w:szCs w:val="26"/>
        </w:rPr>
      </w:pPr>
      <w:r>
        <w:rPr>
          <w:sz w:val="26"/>
          <w:szCs w:val="26"/>
        </w:rPr>
        <w:t xml:space="preserve">19. Договор (контракт) об оказании услуг может быть расторгнут учебным центром в одностороннем порядке в случае просрочки оплаты стоимости услуг, </w:t>
      </w:r>
      <w:r w:rsidR="00873597">
        <w:rPr>
          <w:sz w:val="26"/>
          <w:szCs w:val="26"/>
        </w:rPr>
        <w:t xml:space="preserve">            </w:t>
      </w:r>
      <w:r>
        <w:rPr>
          <w:sz w:val="26"/>
          <w:szCs w:val="26"/>
        </w:rPr>
        <w:t>а также в случае, если надлежащее исполнение обязательства по оказанию услуг стало невозможным вследствие действий (бездействия) Заказчика.</w:t>
      </w:r>
    </w:p>
    <w:p w:rsidR="00FB5AC3" w:rsidRDefault="00F124A5" w:rsidP="00FB5AC3">
      <w:pPr>
        <w:tabs>
          <w:tab w:val="left" w:pos="1676"/>
        </w:tabs>
        <w:spacing w:line="233" w:lineRule="auto"/>
        <w:ind w:firstLine="709"/>
        <w:jc w:val="both"/>
        <w:rPr>
          <w:sz w:val="26"/>
          <w:szCs w:val="26"/>
        </w:rPr>
      </w:pPr>
      <w:r>
        <w:rPr>
          <w:sz w:val="26"/>
          <w:szCs w:val="26"/>
        </w:rPr>
        <w:t>20. Основания расторжения в одностороннем порядке учебным центром договора (контракта) указываются в договоре.</w:t>
      </w:r>
    </w:p>
    <w:p w:rsidR="00FB5AC3" w:rsidRDefault="00FB5AC3" w:rsidP="00F124A5">
      <w:pPr>
        <w:tabs>
          <w:tab w:val="left" w:pos="1676"/>
        </w:tabs>
        <w:spacing w:line="233" w:lineRule="auto"/>
        <w:ind w:firstLine="709"/>
        <w:jc w:val="both"/>
        <w:rPr>
          <w:sz w:val="26"/>
          <w:szCs w:val="26"/>
        </w:rPr>
      </w:pPr>
      <w:r>
        <w:rPr>
          <w:sz w:val="26"/>
          <w:szCs w:val="26"/>
        </w:rPr>
        <w:t>21.  3а неисполнение или ненадлежащее исполнение обязательств по договору (контракту) Исполнитель и Заказчик (обучающийся) несут ответственность, предусмотренную договором (контрактом) и законодательством Российской Федерации.</w:t>
      </w:r>
    </w:p>
    <w:p w:rsidR="00E8436B" w:rsidRDefault="00F124A5" w:rsidP="00E8436B">
      <w:pPr>
        <w:tabs>
          <w:tab w:val="left" w:pos="0"/>
        </w:tabs>
        <w:spacing w:line="235" w:lineRule="auto"/>
        <w:ind w:left="2" w:firstLine="707"/>
        <w:jc w:val="both"/>
        <w:rPr>
          <w:sz w:val="26"/>
          <w:szCs w:val="26"/>
        </w:rPr>
      </w:pPr>
      <w:r>
        <w:rPr>
          <w:sz w:val="26"/>
          <w:szCs w:val="26"/>
        </w:rPr>
        <w:t>2</w:t>
      </w:r>
      <w:r w:rsidR="00DC51DE">
        <w:rPr>
          <w:sz w:val="26"/>
          <w:szCs w:val="26"/>
        </w:rPr>
        <w:t>2</w:t>
      </w:r>
      <w:r w:rsidR="00D7424D">
        <w:rPr>
          <w:sz w:val="26"/>
          <w:szCs w:val="26"/>
        </w:rPr>
        <w:t xml:space="preserve">. Доходы, получаемые учебным центром от </w:t>
      </w:r>
      <w:r w:rsidR="00D7424D" w:rsidRPr="004A5914">
        <w:rPr>
          <w:sz w:val="26"/>
          <w:szCs w:val="26"/>
        </w:rPr>
        <w:t>приносящей доход деятельности, не связанной с привлечением осужденных к труду</w:t>
      </w:r>
      <w:r w:rsidR="00D7424D">
        <w:rPr>
          <w:sz w:val="26"/>
          <w:szCs w:val="26"/>
        </w:rPr>
        <w:t xml:space="preserve"> поступают в доход федерального бюджета.</w:t>
      </w:r>
    </w:p>
    <w:p w:rsidR="00A9236B" w:rsidRDefault="00A9236B" w:rsidP="00E8436B">
      <w:pPr>
        <w:tabs>
          <w:tab w:val="left" w:pos="0"/>
        </w:tabs>
        <w:spacing w:line="235" w:lineRule="auto"/>
        <w:ind w:left="2" w:firstLine="707"/>
        <w:jc w:val="center"/>
        <w:rPr>
          <w:b/>
          <w:bCs/>
          <w:sz w:val="26"/>
          <w:szCs w:val="26"/>
        </w:rPr>
      </w:pPr>
      <w:r w:rsidRPr="00873597">
        <w:rPr>
          <w:b/>
          <w:sz w:val="26"/>
          <w:szCs w:val="26"/>
        </w:rPr>
        <w:lastRenderedPageBreak/>
        <w:t xml:space="preserve">3.2. </w:t>
      </w:r>
      <w:r w:rsidRPr="00873597">
        <w:rPr>
          <w:b/>
          <w:bCs/>
          <w:sz w:val="26"/>
          <w:szCs w:val="26"/>
        </w:rPr>
        <w:t>Обязанности Исполнителя, Заказчика</w:t>
      </w:r>
    </w:p>
    <w:p w:rsidR="00873597" w:rsidRPr="00873597" w:rsidRDefault="00873597" w:rsidP="00A9236B">
      <w:pPr>
        <w:ind w:left="2000"/>
        <w:rPr>
          <w:b/>
        </w:rPr>
      </w:pPr>
    </w:p>
    <w:p w:rsidR="00A9236B" w:rsidRDefault="00DC51DE" w:rsidP="00FB5AC3">
      <w:pPr>
        <w:ind w:left="709"/>
      </w:pPr>
      <w:r>
        <w:rPr>
          <w:sz w:val="26"/>
          <w:szCs w:val="26"/>
        </w:rPr>
        <w:t xml:space="preserve">23. </w:t>
      </w:r>
      <w:r w:rsidR="00A9236B">
        <w:rPr>
          <w:sz w:val="26"/>
          <w:szCs w:val="26"/>
        </w:rPr>
        <w:t>Исполнитель обязан:</w:t>
      </w:r>
    </w:p>
    <w:p w:rsidR="00A9236B" w:rsidRDefault="00A9236B" w:rsidP="00A9236B">
      <w:pPr>
        <w:spacing w:line="16" w:lineRule="exact"/>
      </w:pPr>
    </w:p>
    <w:p w:rsidR="00A9236B" w:rsidRPr="00DC51DE" w:rsidRDefault="005D1294" w:rsidP="005D1294">
      <w:pPr>
        <w:pStyle w:val="a7"/>
        <w:tabs>
          <w:tab w:val="left" w:pos="1676"/>
        </w:tabs>
        <w:spacing w:line="237" w:lineRule="auto"/>
        <w:ind w:left="0" w:firstLine="709"/>
        <w:jc w:val="both"/>
        <w:rPr>
          <w:sz w:val="26"/>
          <w:szCs w:val="26"/>
        </w:rPr>
      </w:pPr>
      <w:r>
        <w:rPr>
          <w:sz w:val="26"/>
          <w:szCs w:val="26"/>
        </w:rPr>
        <w:t>о</w:t>
      </w:r>
      <w:r w:rsidR="00A9236B" w:rsidRPr="00DC51DE">
        <w:rPr>
          <w:sz w:val="26"/>
          <w:szCs w:val="26"/>
        </w:rPr>
        <w:t xml:space="preserve">рганизовать и обеспечить надлежащее исполнение услуг, предусмотренных договором (контрактом). Оказывать дополнительные образовательные услуги </w:t>
      </w:r>
      <w:r w:rsidR="00873597">
        <w:rPr>
          <w:sz w:val="26"/>
          <w:szCs w:val="26"/>
        </w:rPr>
        <w:t xml:space="preserve">              </w:t>
      </w:r>
      <w:r w:rsidR="00A9236B" w:rsidRPr="00DC51DE">
        <w:rPr>
          <w:sz w:val="26"/>
          <w:szCs w:val="26"/>
        </w:rPr>
        <w:t>на возмездной основе в соответствии дополнительной профессиональной программой, рабочей учебной программой и расписанием занятий</w:t>
      </w:r>
      <w:r>
        <w:rPr>
          <w:sz w:val="26"/>
          <w:szCs w:val="26"/>
        </w:rPr>
        <w:t xml:space="preserve">, </w:t>
      </w:r>
      <w:proofErr w:type="gramStart"/>
      <w:r>
        <w:rPr>
          <w:sz w:val="26"/>
          <w:szCs w:val="26"/>
        </w:rPr>
        <w:t>разрабатываемыми</w:t>
      </w:r>
      <w:proofErr w:type="gramEnd"/>
      <w:r>
        <w:rPr>
          <w:sz w:val="26"/>
          <w:szCs w:val="26"/>
        </w:rPr>
        <w:t xml:space="preserve"> Исполнителем;</w:t>
      </w:r>
    </w:p>
    <w:p w:rsidR="00A9236B" w:rsidRDefault="00A9236B" w:rsidP="00A9236B">
      <w:pPr>
        <w:spacing w:line="20" w:lineRule="exact"/>
      </w:pPr>
    </w:p>
    <w:p w:rsidR="00CE2B01" w:rsidRDefault="005D1294" w:rsidP="00FB5AC3">
      <w:pPr>
        <w:spacing w:line="235" w:lineRule="auto"/>
        <w:ind w:firstLine="709"/>
        <w:jc w:val="both"/>
        <w:rPr>
          <w:sz w:val="26"/>
          <w:szCs w:val="26"/>
        </w:rPr>
      </w:pPr>
      <w:r>
        <w:rPr>
          <w:sz w:val="26"/>
          <w:szCs w:val="26"/>
        </w:rPr>
        <w:t>с</w:t>
      </w:r>
      <w:r w:rsidR="00A9236B">
        <w:rPr>
          <w:sz w:val="26"/>
          <w:szCs w:val="26"/>
        </w:rPr>
        <w:t xml:space="preserve">оздать Заказчику (обучающемуся) необходимые условия для освоения выбранной дополнительной профессиональной программы, рабочей учебной программы. Создать Заказчику (проживающему) необходимые условия </w:t>
      </w:r>
      <w:r w:rsidR="00873597">
        <w:rPr>
          <w:sz w:val="26"/>
          <w:szCs w:val="26"/>
        </w:rPr>
        <w:t xml:space="preserve">                       </w:t>
      </w:r>
      <w:r w:rsidR="00A9236B">
        <w:rPr>
          <w:sz w:val="26"/>
          <w:szCs w:val="26"/>
        </w:rPr>
        <w:t>для проживания в помещениях, предназначенных для проживания</w:t>
      </w:r>
      <w:r>
        <w:rPr>
          <w:sz w:val="26"/>
          <w:szCs w:val="26"/>
        </w:rPr>
        <w:t>;</w:t>
      </w:r>
      <w:r w:rsidR="00CE2B01" w:rsidRPr="00CE2B01">
        <w:rPr>
          <w:sz w:val="26"/>
          <w:szCs w:val="26"/>
        </w:rPr>
        <w:t xml:space="preserve"> </w:t>
      </w:r>
    </w:p>
    <w:p w:rsidR="00A9236B" w:rsidRDefault="00CE2B01" w:rsidP="00CE2B01">
      <w:pPr>
        <w:spacing w:line="235" w:lineRule="auto"/>
        <w:ind w:firstLine="709"/>
        <w:jc w:val="both"/>
      </w:pPr>
      <w:r>
        <w:rPr>
          <w:sz w:val="26"/>
          <w:szCs w:val="26"/>
        </w:rPr>
        <w:t>п</w:t>
      </w:r>
      <w:r w:rsidRPr="00A9236B">
        <w:rPr>
          <w:sz w:val="26"/>
          <w:szCs w:val="26"/>
        </w:rPr>
        <w:t>осле   прохождения   Заказчиком   (обучающимся)   полного   курса</w:t>
      </w:r>
      <w:r>
        <w:rPr>
          <w:sz w:val="26"/>
          <w:szCs w:val="26"/>
        </w:rPr>
        <w:t xml:space="preserve"> обучения и успешной итоговой аттестации обеспечить выдачу документа соответствующего образца, установленного в учебном центре;</w:t>
      </w:r>
    </w:p>
    <w:p w:rsidR="00A9236B" w:rsidRDefault="00A9236B" w:rsidP="00A9236B">
      <w:pPr>
        <w:spacing w:line="17" w:lineRule="exact"/>
      </w:pPr>
    </w:p>
    <w:p w:rsidR="00A9236B" w:rsidRDefault="005D1294" w:rsidP="00FB5AC3">
      <w:pPr>
        <w:tabs>
          <w:tab w:val="left" w:pos="0"/>
        </w:tabs>
        <w:spacing w:line="235" w:lineRule="auto"/>
        <w:ind w:right="-2" w:firstLine="709"/>
        <w:jc w:val="both"/>
        <w:rPr>
          <w:sz w:val="26"/>
          <w:szCs w:val="26"/>
        </w:rPr>
      </w:pPr>
      <w:r>
        <w:rPr>
          <w:sz w:val="26"/>
          <w:szCs w:val="26"/>
        </w:rPr>
        <w:t>в</w:t>
      </w:r>
      <w:r w:rsidR="00A9236B">
        <w:rPr>
          <w:sz w:val="26"/>
          <w:szCs w:val="26"/>
        </w:rPr>
        <w:t xml:space="preserve"> случае пропуска занятий без уважительной причины и иных причин, уведомить Заказчика (обучаемого) о нецелесообразности оказания дополнительных образовательных услуг на возмездной основе.</w:t>
      </w:r>
    </w:p>
    <w:p w:rsidR="00A9236B" w:rsidRDefault="00A9236B" w:rsidP="00A9236B">
      <w:pPr>
        <w:spacing w:line="4" w:lineRule="exact"/>
        <w:rPr>
          <w:sz w:val="26"/>
          <w:szCs w:val="26"/>
        </w:rPr>
      </w:pPr>
    </w:p>
    <w:p w:rsidR="00A9236B" w:rsidRDefault="005D1294" w:rsidP="00FB5AC3">
      <w:pPr>
        <w:ind w:firstLine="709"/>
        <w:rPr>
          <w:sz w:val="26"/>
          <w:szCs w:val="26"/>
        </w:rPr>
      </w:pPr>
      <w:r>
        <w:rPr>
          <w:sz w:val="26"/>
          <w:szCs w:val="26"/>
        </w:rPr>
        <w:t xml:space="preserve">24. </w:t>
      </w:r>
      <w:r w:rsidR="00A9236B">
        <w:rPr>
          <w:sz w:val="26"/>
          <w:szCs w:val="26"/>
        </w:rPr>
        <w:t>Заказчик (обучающийся</w:t>
      </w:r>
      <w:r w:rsidR="00FB5AC3">
        <w:rPr>
          <w:sz w:val="26"/>
          <w:szCs w:val="26"/>
        </w:rPr>
        <w:t>, проживающий</w:t>
      </w:r>
      <w:r w:rsidR="00A9236B">
        <w:rPr>
          <w:sz w:val="26"/>
          <w:szCs w:val="26"/>
        </w:rPr>
        <w:t>) обязан:</w:t>
      </w:r>
    </w:p>
    <w:p w:rsidR="00A9236B" w:rsidRPr="005D1294" w:rsidRDefault="005D1294" w:rsidP="005D1294">
      <w:pPr>
        <w:tabs>
          <w:tab w:val="left" w:pos="1680"/>
        </w:tabs>
        <w:spacing w:line="238" w:lineRule="auto"/>
        <w:ind w:firstLine="709"/>
        <w:rPr>
          <w:sz w:val="26"/>
          <w:szCs w:val="26"/>
        </w:rPr>
      </w:pPr>
      <w:r>
        <w:rPr>
          <w:sz w:val="26"/>
          <w:szCs w:val="26"/>
        </w:rPr>
        <w:t>с</w:t>
      </w:r>
      <w:r w:rsidR="00A9236B" w:rsidRPr="005D1294">
        <w:rPr>
          <w:sz w:val="26"/>
          <w:szCs w:val="26"/>
        </w:rPr>
        <w:t xml:space="preserve">воевременно вносить плату за </w:t>
      </w:r>
      <w:r>
        <w:rPr>
          <w:sz w:val="26"/>
          <w:szCs w:val="26"/>
        </w:rPr>
        <w:t>услуги;</w:t>
      </w:r>
    </w:p>
    <w:p w:rsidR="00FB5AC3" w:rsidRPr="005D1294" w:rsidRDefault="005D1294" w:rsidP="005D1294">
      <w:pPr>
        <w:tabs>
          <w:tab w:val="left" w:pos="1660"/>
          <w:tab w:val="left" w:pos="3340"/>
          <w:tab w:val="left" w:pos="4560"/>
          <w:tab w:val="left" w:pos="6540"/>
          <w:tab w:val="left" w:pos="8220"/>
        </w:tabs>
        <w:ind w:firstLine="709"/>
        <w:jc w:val="both"/>
        <w:rPr>
          <w:sz w:val="26"/>
          <w:szCs w:val="26"/>
        </w:rPr>
      </w:pPr>
      <w:r>
        <w:rPr>
          <w:sz w:val="26"/>
          <w:szCs w:val="26"/>
        </w:rPr>
        <w:t>в</w:t>
      </w:r>
      <w:r w:rsidR="00FB5AC3" w:rsidRPr="005D1294">
        <w:rPr>
          <w:sz w:val="26"/>
          <w:szCs w:val="26"/>
        </w:rPr>
        <w:t>озмещать ущерб,</w:t>
      </w:r>
      <w:r w:rsidR="00FB5AC3" w:rsidRPr="005D1294">
        <w:rPr>
          <w:sz w:val="26"/>
          <w:szCs w:val="26"/>
        </w:rPr>
        <w:tab/>
        <w:t xml:space="preserve">причиненный имуществу Исполнителя, </w:t>
      </w:r>
      <w:proofErr w:type="gramStart"/>
      <w:r w:rsidR="00FB5AC3" w:rsidRPr="005D1294">
        <w:rPr>
          <w:sz w:val="26"/>
          <w:szCs w:val="26"/>
        </w:rPr>
        <w:t>соответствии</w:t>
      </w:r>
      <w:proofErr w:type="gramEnd"/>
      <w:r w:rsidR="00FB5AC3" w:rsidRPr="005D1294">
        <w:rPr>
          <w:sz w:val="26"/>
          <w:szCs w:val="26"/>
        </w:rPr>
        <w:t xml:space="preserve"> </w:t>
      </w:r>
      <w:r w:rsidR="00873597">
        <w:rPr>
          <w:sz w:val="26"/>
          <w:szCs w:val="26"/>
        </w:rPr>
        <w:t xml:space="preserve"> </w:t>
      </w:r>
      <w:r w:rsidR="00FB5AC3" w:rsidRPr="005D1294">
        <w:rPr>
          <w:sz w:val="26"/>
          <w:szCs w:val="26"/>
        </w:rPr>
        <w:t>с законодательством Российской Федерации</w:t>
      </w:r>
      <w:r>
        <w:rPr>
          <w:sz w:val="26"/>
          <w:szCs w:val="26"/>
        </w:rPr>
        <w:t>;</w:t>
      </w:r>
    </w:p>
    <w:p w:rsidR="00FB5AC3" w:rsidRDefault="005D1294" w:rsidP="005D1294">
      <w:pPr>
        <w:pStyle w:val="a7"/>
        <w:tabs>
          <w:tab w:val="left" w:pos="1660"/>
          <w:tab w:val="left" w:pos="3340"/>
          <w:tab w:val="left" w:pos="4560"/>
          <w:tab w:val="left" w:pos="6540"/>
          <w:tab w:val="left" w:pos="8220"/>
        </w:tabs>
        <w:ind w:left="0" w:firstLine="709"/>
        <w:jc w:val="both"/>
        <w:rPr>
          <w:sz w:val="26"/>
          <w:szCs w:val="26"/>
        </w:rPr>
      </w:pPr>
      <w:r>
        <w:rPr>
          <w:sz w:val="26"/>
          <w:szCs w:val="26"/>
        </w:rPr>
        <w:t>с</w:t>
      </w:r>
      <w:r w:rsidR="00FB5AC3">
        <w:rPr>
          <w:sz w:val="26"/>
          <w:szCs w:val="26"/>
        </w:rPr>
        <w:t>облюдать требования Устава, правил внутреннего распорядка, дисциплину</w:t>
      </w:r>
      <w:r w:rsidR="00873597">
        <w:rPr>
          <w:sz w:val="26"/>
          <w:szCs w:val="26"/>
        </w:rPr>
        <w:t xml:space="preserve">       </w:t>
      </w:r>
      <w:r w:rsidR="00FB5AC3">
        <w:rPr>
          <w:sz w:val="26"/>
          <w:szCs w:val="26"/>
        </w:rPr>
        <w:t xml:space="preserve"> и общепринятые нормы поведения.</w:t>
      </w:r>
    </w:p>
    <w:p w:rsidR="00873597" w:rsidRDefault="00873597" w:rsidP="005D1294">
      <w:pPr>
        <w:pStyle w:val="a7"/>
        <w:tabs>
          <w:tab w:val="left" w:pos="1660"/>
          <w:tab w:val="left" w:pos="3340"/>
          <w:tab w:val="left" w:pos="4560"/>
          <w:tab w:val="left" w:pos="6540"/>
          <w:tab w:val="left" w:pos="8220"/>
        </w:tabs>
        <w:ind w:left="0" w:firstLine="709"/>
        <w:jc w:val="both"/>
        <w:rPr>
          <w:sz w:val="26"/>
          <w:szCs w:val="26"/>
        </w:rPr>
      </w:pPr>
    </w:p>
    <w:p w:rsidR="00FB5AC3" w:rsidRDefault="00FB5AC3" w:rsidP="00FB5AC3">
      <w:pPr>
        <w:pStyle w:val="a7"/>
        <w:tabs>
          <w:tab w:val="left" w:pos="1660"/>
          <w:tab w:val="left" w:pos="3340"/>
          <w:tab w:val="left" w:pos="4560"/>
          <w:tab w:val="left" w:pos="6540"/>
          <w:tab w:val="left" w:pos="8220"/>
        </w:tabs>
        <w:ind w:left="709"/>
        <w:jc w:val="center"/>
        <w:rPr>
          <w:b/>
          <w:bCs/>
          <w:sz w:val="26"/>
          <w:szCs w:val="26"/>
        </w:rPr>
      </w:pPr>
      <w:r w:rsidRPr="00873597">
        <w:rPr>
          <w:b/>
          <w:sz w:val="26"/>
          <w:szCs w:val="26"/>
        </w:rPr>
        <w:t xml:space="preserve">3.3. </w:t>
      </w:r>
      <w:r w:rsidRPr="00873597">
        <w:rPr>
          <w:b/>
          <w:bCs/>
          <w:sz w:val="26"/>
          <w:szCs w:val="26"/>
        </w:rPr>
        <w:t>Права Исполнителя, Заказчика</w:t>
      </w:r>
    </w:p>
    <w:p w:rsidR="00873597" w:rsidRPr="00873597" w:rsidRDefault="00873597" w:rsidP="00FB5AC3">
      <w:pPr>
        <w:pStyle w:val="a7"/>
        <w:tabs>
          <w:tab w:val="left" w:pos="1660"/>
          <w:tab w:val="left" w:pos="3340"/>
          <w:tab w:val="left" w:pos="4560"/>
          <w:tab w:val="left" w:pos="6540"/>
          <w:tab w:val="left" w:pos="8220"/>
        </w:tabs>
        <w:ind w:left="709"/>
        <w:jc w:val="center"/>
        <w:rPr>
          <w:b/>
          <w:bCs/>
          <w:sz w:val="26"/>
          <w:szCs w:val="26"/>
        </w:rPr>
      </w:pPr>
    </w:p>
    <w:p w:rsidR="00BD2D4E" w:rsidRDefault="005D1294" w:rsidP="00BD2D4E">
      <w:pPr>
        <w:tabs>
          <w:tab w:val="left" w:pos="1676"/>
        </w:tabs>
        <w:spacing w:line="233" w:lineRule="auto"/>
        <w:ind w:firstLine="709"/>
        <w:jc w:val="both"/>
        <w:rPr>
          <w:sz w:val="26"/>
          <w:szCs w:val="26"/>
        </w:rPr>
      </w:pPr>
      <w:r>
        <w:rPr>
          <w:sz w:val="26"/>
          <w:szCs w:val="26"/>
        </w:rPr>
        <w:t>25</w:t>
      </w:r>
      <w:r w:rsidR="00BD2D4E">
        <w:rPr>
          <w:sz w:val="26"/>
          <w:szCs w:val="26"/>
        </w:rPr>
        <w:t>. Исполнитель вправе самостоятельно осуществлять образовательный процесс, выбирать системы оценок, формы, порядок и периодичность текущей, промежуточной</w:t>
      </w:r>
      <w:r w:rsidR="00BD2D4E">
        <w:rPr>
          <w:sz w:val="26"/>
          <w:szCs w:val="26"/>
        </w:rPr>
        <w:tab/>
        <w:t>и</w:t>
      </w:r>
      <w:r w:rsidR="00BD2D4E">
        <w:rPr>
          <w:sz w:val="26"/>
          <w:szCs w:val="26"/>
        </w:rPr>
        <w:tab/>
        <w:t>итоговой</w:t>
      </w:r>
      <w:r w:rsidR="00BD2D4E">
        <w:rPr>
          <w:sz w:val="26"/>
          <w:szCs w:val="26"/>
        </w:rPr>
        <w:tab/>
        <w:t>аттестации</w:t>
      </w:r>
      <w:r w:rsidR="00BD2D4E">
        <w:rPr>
          <w:sz w:val="26"/>
          <w:szCs w:val="26"/>
        </w:rPr>
        <w:tab/>
        <w:t>обучающихся,</w:t>
      </w:r>
      <w:r w:rsidR="00BD2D4E">
        <w:rPr>
          <w:sz w:val="26"/>
          <w:szCs w:val="26"/>
        </w:rPr>
        <w:tab/>
        <w:t>осуществлять подбор и расстановку кадров.</w:t>
      </w:r>
    </w:p>
    <w:p w:rsidR="00BD2D4E" w:rsidRDefault="005D1294" w:rsidP="00BD2D4E">
      <w:pPr>
        <w:tabs>
          <w:tab w:val="left" w:pos="1676"/>
        </w:tabs>
        <w:spacing w:line="233" w:lineRule="auto"/>
        <w:ind w:firstLine="709"/>
        <w:jc w:val="both"/>
        <w:rPr>
          <w:sz w:val="26"/>
          <w:szCs w:val="26"/>
        </w:rPr>
      </w:pPr>
      <w:r>
        <w:rPr>
          <w:sz w:val="26"/>
          <w:szCs w:val="26"/>
        </w:rPr>
        <w:t>26</w:t>
      </w:r>
      <w:r w:rsidR="00BD2D4E">
        <w:rPr>
          <w:sz w:val="26"/>
          <w:szCs w:val="26"/>
        </w:rPr>
        <w:t>. Заказчик (обучающийся) вправе:</w:t>
      </w:r>
    </w:p>
    <w:p w:rsidR="00BD2D4E" w:rsidRDefault="00BD2D4E" w:rsidP="00BD2D4E">
      <w:pPr>
        <w:spacing w:line="234" w:lineRule="auto"/>
        <w:ind w:firstLine="709"/>
        <w:jc w:val="both"/>
      </w:pPr>
      <w:r>
        <w:rPr>
          <w:sz w:val="26"/>
          <w:szCs w:val="26"/>
        </w:rPr>
        <w:t xml:space="preserve">обращаться к работникам Исполнителя по вопросам, касающимся обучения </w:t>
      </w:r>
      <w:r w:rsidR="00873597">
        <w:rPr>
          <w:sz w:val="26"/>
          <w:szCs w:val="26"/>
        </w:rPr>
        <w:t xml:space="preserve">       </w:t>
      </w:r>
      <w:r>
        <w:rPr>
          <w:sz w:val="26"/>
          <w:szCs w:val="26"/>
        </w:rPr>
        <w:t>в учебном центре;</w:t>
      </w:r>
    </w:p>
    <w:p w:rsidR="00BD2D4E" w:rsidRDefault="00BD2D4E" w:rsidP="00BD2D4E">
      <w:pPr>
        <w:spacing w:line="15" w:lineRule="exact"/>
        <w:ind w:firstLine="709"/>
      </w:pPr>
    </w:p>
    <w:p w:rsidR="00BD2D4E" w:rsidRDefault="00BD2D4E" w:rsidP="00BD2D4E">
      <w:pPr>
        <w:spacing w:line="238" w:lineRule="auto"/>
        <w:ind w:firstLine="709"/>
        <w:jc w:val="both"/>
      </w:pPr>
      <w:r>
        <w:rPr>
          <w:sz w:val="26"/>
          <w:szCs w:val="26"/>
        </w:rPr>
        <w:t>при обнаружении недостатка образовательных услуг, в том числе оказания их не в полном объеме, предусмотренном дополнительными образовательными программами, по своему выбору вправе потребовать безвозмездного оказания дополнительных образовательных услуг или возмещения понесенных им расходов по устранению недостатков оказанных образовательных услуг своими силами или третьими лицами;</w:t>
      </w:r>
    </w:p>
    <w:p w:rsidR="00BD2D4E" w:rsidRDefault="00BD2D4E" w:rsidP="00BD2D4E">
      <w:pPr>
        <w:spacing w:line="16" w:lineRule="exact"/>
        <w:ind w:firstLine="709"/>
      </w:pPr>
    </w:p>
    <w:p w:rsidR="00BD2D4E" w:rsidRDefault="00BD2D4E" w:rsidP="00BD2D4E">
      <w:pPr>
        <w:spacing w:line="237" w:lineRule="auto"/>
        <w:ind w:firstLine="709"/>
        <w:jc w:val="both"/>
      </w:pPr>
      <w:r>
        <w:rPr>
          <w:sz w:val="26"/>
          <w:szCs w:val="26"/>
        </w:rPr>
        <w:t xml:space="preserve">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Заказчик (обучающийся) также вправе отказаться </w:t>
      </w:r>
      <w:r w:rsidR="00873597">
        <w:rPr>
          <w:sz w:val="26"/>
          <w:szCs w:val="26"/>
        </w:rPr>
        <w:t xml:space="preserve">            </w:t>
      </w:r>
      <w:r>
        <w:rPr>
          <w:sz w:val="26"/>
          <w:szCs w:val="26"/>
        </w:rPr>
        <w:t>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BD2D4E" w:rsidRDefault="00BD2D4E" w:rsidP="00BD2D4E">
      <w:pPr>
        <w:spacing w:line="20" w:lineRule="exact"/>
        <w:ind w:firstLine="709"/>
      </w:pPr>
    </w:p>
    <w:p w:rsidR="00BD2D4E" w:rsidRDefault="00BD2D4E" w:rsidP="00BD2D4E">
      <w:pPr>
        <w:numPr>
          <w:ilvl w:val="0"/>
          <w:numId w:val="14"/>
        </w:numPr>
        <w:tabs>
          <w:tab w:val="left" w:pos="1208"/>
        </w:tabs>
        <w:spacing w:line="238" w:lineRule="auto"/>
        <w:ind w:firstLine="709"/>
        <w:jc w:val="both"/>
        <w:rPr>
          <w:sz w:val="26"/>
          <w:szCs w:val="26"/>
        </w:rPr>
      </w:pPr>
      <w:proofErr w:type="gramStart"/>
      <w:r>
        <w:rPr>
          <w:sz w:val="26"/>
          <w:szCs w:val="26"/>
        </w:rPr>
        <w:t xml:space="preserve">случае нарушения  Исполнителем сроков оказания образовательных услуг (сроки начала и (или) окончания и (или) промежуточные сроки оказания образовательной услуги) либо если во время оказания образовательных услуг стало </w:t>
      </w:r>
      <w:r>
        <w:rPr>
          <w:sz w:val="26"/>
          <w:szCs w:val="26"/>
        </w:rPr>
        <w:lastRenderedPageBreak/>
        <w:t xml:space="preserve">очевидным, что они не будут осуществлены в срок, Заказчик (обучающийся) вправе по своему выбору назначить Исполнителю новый срок, в течение которого исполнитель должен приступить к оказанию образовательных услуг </w:t>
      </w:r>
      <w:r w:rsidR="00CE2B01">
        <w:rPr>
          <w:sz w:val="26"/>
          <w:szCs w:val="26"/>
        </w:rPr>
        <w:t xml:space="preserve">                                </w:t>
      </w:r>
      <w:r>
        <w:rPr>
          <w:sz w:val="26"/>
          <w:szCs w:val="26"/>
        </w:rPr>
        <w:t>и (или) закончить оказание образовательных</w:t>
      </w:r>
      <w:proofErr w:type="gramEnd"/>
      <w:r>
        <w:rPr>
          <w:sz w:val="26"/>
          <w:szCs w:val="26"/>
        </w:rPr>
        <w:t xml:space="preserve"> услуг, расторгнуть договор;</w:t>
      </w:r>
    </w:p>
    <w:p w:rsidR="00BD2D4E" w:rsidRDefault="00BD2D4E" w:rsidP="00BD2D4E">
      <w:pPr>
        <w:spacing w:line="3" w:lineRule="exact"/>
        <w:ind w:firstLine="709"/>
      </w:pPr>
    </w:p>
    <w:p w:rsidR="00BD2D4E" w:rsidRDefault="00BD2D4E" w:rsidP="00BD2D4E">
      <w:pPr>
        <w:spacing w:line="14" w:lineRule="exact"/>
        <w:ind w:firstLine="709"/>
        <w:rPr>
          <w:sz w:val="26"/>
          <w:szCs w:val="26"/>
        </w:rPr>
      </w:pPr>
    </w:p>
    <w:p w:rsidR="00BD2D4E" w:rsidRDefault="00BD2D4E" w:rsidP="00BD2D4E">
      <w:pPr>
        <w:spacing w:line="234" w:lineRule="auto"/>
        <w:ind w:firstLine="709"/>
        <w:jc w:val="both"/>
        <w:rPr>
          <w:sz w:val="26"/>
          <w:szCs w:val="26"/>
        </w:rPr>
      </w:pPr>
      <w:r>
        <w:rPr>
          <w:sz w:val="26"/>
          <w:szCs w:val="26"/>
        </w:rPr>
        <w:t>получать полную и достоверную информацию об оценке своих знаний, умений и навыков, а также о критериях этой оценки;</w:t>
      </w:r>
    </w:p>
    <w:p w:rsidR="00BD2D4E" w:rsidRDefault="00BD2D4E" w:rsidP="00BD2D4E">
      <w:pPr>
        <w:spacing w:line="17" w:lineRule="exact"/>
        <w:ind w:firstLine="709"/>
        <w:rPr>
          <w:sz w:val="26"/>
          <w:szCs w:val="26"/>
        </w:rPr>
      </w:pPr>
    </w:p>
    <w:p w:rsidR="00BD2D4E" w:rsidRDefault="00BD2D4E" w:rsidP="00BD2D4E">
      <w:pPr>
        <w:spacing w:line="233" w:lineRule="auto"/>
        <w:ind w:firstLine="709"/>
        <w:jc w:val="both"/>
        <w:rPr>
          <w:sz w:val="26"/>
          <w:szCs w:val="26"/>
        </w:rPr>
      </w:pPr>
      <w:r>
        <w:rPr>
          <w:sz w:val="26"/>
          <w:szCs w:val="26"/>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BD2D4E" w:rsidRDefault="00BD2D4E" w:rsidP="00BD2D4E">
      <w:pPr>
        <w:spacing w:line="17" w:lineRule="exact"/>
        <w:ind w:firstLine="709"/>
        <w:rPr>
          <w:sz w:val="26"/>
          <w:szCs w:val="26"/>
        </w:rPr>
      </w:pPr>
    </w:p>
    <w:p w:rsidR="00BD2D4E" w:rsidRDefault="00BD2D4E" w:rsidP="00BD2D4E">
      <w:pPr>
        <w:spacing w:line="235" w:lineRule="auto"/>
        <w:ind w:firstLine="709"/>
        <w:jc w:val="both"/>
        <w:rPr>
          <w:sz w:val="26"/>
          <w:szCs w:val="26"/>
        </w:rPr>
      </w:pPr>
      <w:r>
        <w:rPr>
          <w:sz w:val="26"/>
          <w:szCs w:val="26"/>
        </w:rPr>
        <w:t xml:space="preserve">при получении на итоговой аттестации неудовлетворительной оценки повторно пройти итоговую аттестацию, в </w:t>
      </w:r>
      <w:proofErr w:type="gramStart"/>
      <w:r>
        <w:rPr>
          <w:sz w:val="26"/>
          <w:szCs w:val="26"/>
        </w:rPr>
        <w:t>порядке</w:t>
      </w:r>
      <w:proofErr w:type="gramEnd"/>
      <w:r>
        <w:rPr>
          <w:sz w:val="26"/>
          <w:szCs w:val="26"/>
        </w:rPr>
        <w:t xml:space="preserve"> установленном локальным актом учебного центра.</w:t>
      </w:r>
    </w:p>
    <w:p w:rsidR="00BD2D4E" w:rsidRDefault="005D1294" w:rsidP="00BD2D4E">
      <w:pPr>
        <w:tabs>
          <w:tab w:val="left" w:pos="1676"/>
        </w:tabs>
        <w:spacing w:line="233" w:lineRule="auto"/>
        <w:ind w:firstLine="709"/>
        <w:jc w:val="both"/>
        <w:rPr>
          <w:sz w:val="26"/>
          <w:szCs w:val="26"/>
        </w:rPr>
      </w:pPr>
      <w:r>
        <w:rPr>
          <w:sz w:val="26"/>
          <w:szCs w:val="26"/>
        </w:rPr>
        <w:t>27</w:t>
      </w:r>
      <w:r w:rsidR="00BD2D4E">
        <w:rPr>
          <w:sz w:val="26"/>
          <w:szCs w:val="26"/>
        </w:rPr>
        <w:t>. Заказчик (проживающий) вправе:</w:t>
      </w:r>
    </w:p>
    <w:p w:rsidR="00DC51DE" w:rsidRDefault="00DC51DE" w:rsidP="00BD2D4E">
      <w:pPr>
        <w:tabs>
          <w:tab w:val="left" w:pos="1676"/>
        </w:tabs>
        <w:spacing w:line="233" w:lineRule="auto"/>
        <w:ind w:firstLine="709"/>
        <w:jc w:val="both"/>
        <w:rPr>
          <w:sz w:val="26"/>
          <w:szCs w:val="26"/>
        </w:rPr>
      </w:pPr>
      <w:r>
        <w:rPr>
          <w:sz w:val="26"/>
          <w:szCs w:val="26"/>
        </w:rPr>
        <w:t>проживать в закрепленном помещении (комнате) весь срок обучения;</w:t>
      </w:r>
    </w:p>
    <w:p w:rsidR="00FB5AC3" w:rsidRDefault="00BD2D4E" w:rsidP="00BD2D4E">
      <w:pPr>
        <w:spacing w:line="233" w:lineRule="auto"/>
        <w:ind w:firstLine="709"/>
        <w:jc w:val="both"/>
        <w:rPr>
          <w:sz w:val="26"/>
          <w:szCs w:val="26"/>
        </w:rPr>
      </w:pPr>
      <w:r>
        <w:rPr>
          <w:sz w:val="26"/>
          <w:szCs w:val="26"/>
        </w:rPr>
        <w:t xml:space="preserve">пользоваться </w:t>
      </w:r>
      <w:r w:rsidR="00DC51DE">
        <w:rPr>
          <w:sz w:val="26"/>
          <w:szCs w:val="26"/>
        </w:rPr>
        <w:t xml:space="preserve">помещениями культурно-бытового назначения, </w:t>
      </w:r>
      <w:r>
        <w:rPr>
          <w:sz w:val="26"/>
          <w:szCs w:val="26"/>
        </w:rPr>
        <w:t>имуществом Исполнителя, необходимым для проживания в помещениях учебного центра</w:t>
      </w:r>
      <w:r w:rsidR="00DC51DE">
        <w:rPr>
          <w:sz w:val="26"/>
          <w:szCs w:val="26"/>
        </w:rPr>
        <w:t>.</w:t>
      </w:r>
    </w:p>
    <w:p w:rsidR="00DC51DE" w:rsidRPr="00FB5AC3" w:rsidRDefault="00DC51DE" w:rsidP="00BD2D4E">
      <w:pPr>
        <w:spacing w:line="233" w:lineRule="auto"/>
        <w:ind w:firstLine="709"/>
        <w:jc w:val="both"/>
        <w:rPr>
          <w:sz w:val="26"/>
          <w:szCs w:val="26"/>
        </w:rPr>
      </w:pPr>
    </w:p>
    <w:p w:rsidR="00A9236B" w:rsidRDefault="00A9236B" w:rsidP="00FB5AC3">
      <w:pPr>
        <w:spacing w:line="17" w:lineRule="exact"/>
      </w:pPr>
    </w:p>
    <w:p w:rsidR="00A9236B" w:rsidRDefault="00A9236B" w:rsidP="00FB5AC3">
      <w:pPr>
        <w:spacing w:line="2" w:lineRule="exact"/>
      </w:pPr>
    </w:p>
    <w:p w:rsidR="00D7424D" w:rsidRDefault="00D7424D" w:rsidP="00D7424D">
      <w:pPr>
        <w:jc w:val="center"/>
        <w:rPr>
          <w:b/>
          <w:smallCaps/>
          <w:sz w:val="26"/>
          <w:szCs w:val="26"/>
        </w:rPr>
      </w:pPr>
      <w:r w:rsidRPr="004A5914">
        <w:rPr>
          <w:b/>
          <w:sz w:val="26"/>
          <w:szCs w:val="26"/>
          <w:lang w:val="en-US"/>
        </w:rPr>
        <w:t>IV</w:t>
      </w:r>
      <w:r w:rsidRPr="004A5914">
        <w:rPr>
          <w:b/>
          <w:sz w:val="26"/>
          <w:szCs w:val="26"/>
        </w:rPr>
        <w:t>.</w:t>
      </w:r>
      <w:r>
        <w:rPr>
          <w:b/>
          <w:sz w:val="26"/>
          <w:szCs w:val="26"/>
        </w:rPr>
        <w:t xml:space="preserve"> РАСХОДОВАНИЕ СРЕДСТВ, ПОЛУЧЕННЫХ ОТ ПРИНОСЯЩЕЙ ДОХОД ДЕЯТЕЛЬНОСТИ</w:t>
      </w:r>
    </w:p>
    <w:p w:rsidR="00D7424D" w:rsidRPr="004A5914" w:rsidRDefault="00D7424D" w:rsidP="00D7424D">
      <w:pPr>
        <w:jc w:val="center"/>
        <w:rPr>
          <w:b/>
          <w:smallCaps/>
          <w:sz w:val="26"/>
          <w:szCs w:val="26"/>
        </w:rPr>
      </w:pPr>
    </w:p>
    <w:p w:rsidR="00D7424D" w:rsidRPr="004A5914" w:rsidRDefault="00D7424D" w:rsidP="00D7424D">
      <w:pPr>
        <w:tabs>
          <w:tab w:val="left" w:pos="720"/>
        </w:tabs>
        <w:jc w:val="both"/>
        <w:rPr>
          <w:sz w:val="26"/>
          <w:szCs w:val="26"/>
        </w:rPr>
      </w:pPr>
      <w:r w:rsidRPr="004A5914">
        <w:rPr>
          <w:sz w:val="26"/>
          <w:szCs w:val="26"/>
        </w:rPr>
        <w:tab/>
      </w:r>
      <w:r w:rsidR="005D1294">
        <w:rPr>
          <w:sz w:val="26"/>
          <w:szCs w:val="26"/>
        </w:rPr>
        <w:t>28</w:t>
      </w:r>
      <w:r w:rsidRPr="004A5914">
        <w:rPr>
          <w:sz w:val="26"/>
          <w:szCs w:val="26"/>
        </w:rPr>
        <w:t xml:space="preserve">. Настоящее положение устанавливает, что финансовые средства, полученные в результате приносящей доход деятельности учебного центра,                       не связанной с привлечением осужденных к труду,  расходуются исключительно </w:t>
      </w:r>
      <w:r>
        <w:rPr>
          <w:sz w:val="26"/>
          <w:szCs w:val="26"/>
        </w:rPr>
        <w:t xml:space="preserve">           </w:t>
      </w:r>
      <w:r w:rsidRPr="004A5914">
        <w:rPr>
          <w:sz w:val="26"/>
          <w:szCs w:val="26"/>
        </w:rPr>
        <w:t>по следующим приоритетным направлениям в деятельности учебного центра:</w:t>
      </w:r>
    </w:p>
    <w:p w:rsidR="00D7424D" w:rsidRPr="004A5914" w:rsidRDefault="00D7424D" w:rsidP="00D7424D">
      <w:pPr>
        <w:tabs>
          <w:tab w:val="left" w:pos="720"/>
        </w:tabs>
        <w:ind w:firstLine="709"/>
        <w:jc w:val="both"/>
        <w:rPr>
          <w:sz w:val="26"/>
          <w:szCs w:val="26"/>
        </w:rPr>
      </w:pPr>
      <w:r>
        <w:rPr>
          <w:sz w:val="26"/>
          <w:szCs w:val="26"/>
        </w:rPr>
        <w:t xml:space="preserve"> </w:t>
      </w:r>
      <w:r w:rsidRPr="004A5914">
        <w:rPr>
          <w:sz w:val="26"/>
          <w:szCs w:val="26"/>
        </w:rPr>
        <w:t xml:space="preserve">на реконструкцию и ремонт помещений и иных служебных объектов; </w:t>
      </w:r>
    </w:p>
    <w:p w:rsidR="00D7424D" w:rsidRPr="004A5914" w:rsidRDefault="00D7424D" w:rsidP="00D7424D">
      <w:pPr>
        <w:tabs>
          <w:tab w:val="left" w:pos="720"/>
        </w:tabs>
        <w:ind w:firstLine="709"/>
        <w:jc w:val="both"/>
        <w:rPr>
          <w:sz w:val="26"/>
          <w:szCs w:val="26"/>
        </w:rPr>
      </w:pPr>
      <w:r>
        <w:rPr>
          <w:sz w:val="26"/>
          <w:szCs w:val="26"/>
        </w:rPr>
        <w:t xml:space="preserve"> </w:t>
      </w:r>
      <w:r w:rsidRPr="004A5914">
        <w:rPr>
          <w:sz w:val="26"/>
          <w:szCs w:val="26"/>
        </w:rPr>
        <w:t>на приобретение технических средств обучения, укрепление учебно-материальной базы;</w:t>
      </w:r>
    </w:p>
    <w:p w:rsidR="00D7424D" w:rsidRPr="004A5914" w:rsidRDefault="00D7424D" w:rsidP="00D7424D">
      <w:pPr>
        <w:tabs>
          <w:tab w:val="left" w:pos="720"/>
        </w:tabs>
        <w:ind w:firstLine="709"/>
        <w:jc w:val="both"/>
        <w:rPr>
          <w:sz w:val="26"/>
          <w:szCs w:val="26"/>
        </w:rPr>
      </w:pPr>
      <w:r>
        <w:rPr>
          <w:sz w:val="26"/>
          <w:szCs w:val="26"/>
        </w:rPr>
        <w:t xml:space="preserve"> </w:t>
      </w:r>
      <w:r w:rsidRPr="004A5914">
        <w:rPr>
          <w:sz w:val="26"/>
          <w:szCs w:val="26"/>
        </w:rPr>
        <w:t>на развитие приносящей доход деятельности;</w:t>
      </w:r>
    </w:p>
    <w:p w:rsidR="00D7424D" w:rsidRPr="004A5914" w:rsidRDefault="00D7424D" w:rsidP="00D7424D">
      <w:pPr>
        <w:tabs>
          <w:tab w:val="left" w:pos="720"/>
        </w:tabs>
        <w:ind w:firstLine="709"/>
        <w:jc w:val="both"/>
        <w:rPr>
          <w:sz w:val="26"/>
          <w:szCs w:val="26"/>
        </w:rPr>
      </w:pPr>
      <w:r w:rsidRPr="004A5914">
        <w:rPr>
          <w:sz w:val="26"/>
          <w:szCs w:val="26"/>
        </w:rPr>
        <w:t xml:space="preserve"> на оплату услуг по содержанию имущества; </w:t>
      </w:r>
    </w:p>
    <w:p w:rsidR="00D7424D" w:rsidRPr="004A5914" w:rsidRDefault="00D7424D" w:rsidP="00D7424D">
      <w:pPr>
        <w:tabs>
          <w:tab w:val="left" w:pos="720"/>
        </w:tabs>
        <w:ind w:firstLine="709"/>
        <w:jc w:val="both"/>
        <w:rPr>
          <w:sz w:val="26"/>
          <w:szCs w:val="26"/>
        </w:rPr>
      </w:pPr>
      <w:r>
        <w:rPr>
          <w:sz w:val="26"/>
          <w:szCs w:val="26"/>
        </w:rPr>
        <w:t xml:space="preserve"> </w:t>
      </w:r>
      <w:r w:rsidRPr="004A5914">
        <w:rPr>
          <w:sz w:val="26"/>
          <w:szCs w:val="26"/>
        </w:rPr>
        <w:t xml:space="preserve">на другие неотложные нужды учебного центра, расходы по которым </w:t>
      </w:r>
      <w:r>
        <w:rPr>
          <w:sz w:val="26"/>
          <w:szCs w:val="26"/>
        </w:rPr>
        <w:t xml:space="preserve">                </w:t>
      </w:r>
      <w:r w:rsidRPr="004A5914">
        <w:rPr>
          <w:sz w:val="26"/>
          <w:szCs w:val="26"/>
        </w:rPr>
        <w:t xml:space="preserve">не предусмотрены выделенными лимитами бюджетных обязательств, </w:t>
      </w:r>
      <w:r>
        <w:rPr>
          <w:sz w:val="26"/>
          <w:szCs w:val="26"/>
        </w:rPr>
        <w:t xml:space="preserve">                            </w:t>
      </w:r>
      <w:r w:rsidRPr="004A5914">
        <w:rPr>
          <w:sz w:val="26"/>
          <w:szCs w:val="26"/>
        </w:rPr>
        <w:t>но необходимые для обеспечения жизнедеятельности учебного центра, социальных нужд сотрудников в соответствии с действующими нормативными правовыми актами Российской Федерации.</w:t>
      </w:r>
    </w:p>
    <w:p w:rsidR="00D7424D" w:rsidRPr="004A5914" w:rsidRDefault="00D7424D" w:rsidP="00D7424D">
      <w:pPr>
        <w:tabs>
          <w:tab w:val="left" w:pos="720"/>
        </w:tabs>
        <w:ind w:firstLine="709"/>
        <w:jc w:val="both"/>
        <w:rPr>
          <w:sz w:val="26"/>
          <w:szCs w:val="26"/>
        </w:rPr>
      </w:pPr>
    </w:p>
    <w:p w:rsidR="00D7424D" w:rsidRPr="004A5914" w:rsidRDefault="00D7424D" w:rsidP="00D7424D">
      <w:pPr>
        <w:ind w:firstLine="708"/>
        <w:jc w:val="center"/>
        <w:rPr>
          <w:b/>
          <w:sz w:val="26"/>
          <w:szCs w:val="26"/>
        </w:rPr>
      </w:pPr>
      <w:r w:rsidRPr="004A5914">
        <w:rPr>
          <w:b/>
          <w:sz w:val="26"/>
          <w:szCs w:val="26"/>
          <w:lang w:val="en-US"/>
        </w:rPr>
        <w:t>V</w:t>
      </w:r>
      <w:r w:rsidRPr="004A5914">
        <w:rPr>
          <w:b/>
          <w:sz w:val="26"/>
          <w:szCs w:val="26"/>
        </w:rPr>
        <w:t>. О ПОЛНОМОЧИЯХ ГУФСИН РОССИИ ПО СВЕРДЛОВСКОЙ ОБЛАСТИ</w:t>
      </w:r>
    </w:p>
    <w:p w:rsidR="00D7424D" w:rsidRPr="004A5914" w:rsidRDefault="00D7424D" w:rsidP="00D7424D">
      <w:pPr>
        <w:ind w:firstLine="708"/>
        <w:jc w:val="center"/>
        <w:rPr>
          <w:b/>
          <w:i/>
          <w:sz w:val="26"/>
          <w:szCs w:val="26"/>
        </w:rPr>
      </w:pPr>
    </w:p>
    <w:p w:rsidR="00D7424D" w:rsidRPr="004A5914" w:rsidRDefault="005D1294" w:rsidP="00D7424D">
      <w:pPr>
        <w:pStyle w:val="ConsPlusNormal"/>
        <w:widowControl/>
        <w:tabs>
          <w:tab w:val="num" w:pos="567"/>
        </w:tabs>
        <w:jc w:val="both"/>
        <w:rPr>
          <w:rFonts w:ascii="Times New Roman" w:hAnsi="Times New Roman" w:cs="Times New Roman"/>
          <w:sz w:val="26"/>
          <w:szCs w:val="26"/>
        </w:rPr>
      </w:pPr>
      <w:r>
        <w:rPr>
          <w:rFonts w:ascii="Times New Roman" w:hAnsi="Times New Roman" w:cs="Times New Roman"/>
          <w:sz w:val="26"/>
          <w:szCs w:val="26"/>
        </w:rPr>
        <w:t>29</w:t>
      </w:r>
      <w:r w:rsidR="00D7424D" w:rsidRPr="004A5914">
        <w:rPr>
          <w:rFonts w:ascii="Times New Roman" w:hAnsi="Times New Roman" w:cs="Times New Roman"/>
          <w:sz w:val="26"/>
          <w:szCs w:val="26"/>
        </w:rPr>
        <w:t>. ГУФСИН России по Свердловской области  имеет право по приносящей доход деятельности учебного центра осуществлять управленческие, координационные и контрольные функции:</w:t>
      </w:r>
    </w:p>
    <w:p w:rsidR="00D7424D" w:rsidRPr="004A5914" w:rsidRDefault="00D7424D" w:rsidP="00D7424D">
      <w:pPr>
        <w:pStyle w:val="ConsPlusNormal"/>
        <w:widowControl/>
        <w:tabs>
          <w:tab w:val="num" w:pos="567"/>
        </w:tabs>
        <w:jc w:val="both"/>
        <w:rPr>
          <w:rFonts w:ascii="Times New Roman" w:hAnsi="Times New Roman" w:cs="Times New Roman"/>
          <w:sz w:val="26"/>
          <w:szCs w:val="26"/>
        </w:rPr>
      </w:pPr>
      <w:r>
        <w:rPr>
          <w:rFonts w:ascii="Times New Roman" w:hAnsi="Times New Roman" w:cs="Times New Roman"/>
          <w:sz w:val="26"/>
          <w:szCs w:val="26"/>
        </w:rPr>
        <w:t xml:space="preserve"> </w:t>
      </w:r>
      <w:r w:rsidRPr="004A5914">
        <w:rPr>
          <w:rFonts w:ascii="Times New Roman" w:hAnsi="Times New Roman" w:cs="Times New Roman"/>
          <w:sz w:val="26"/>
          <w:szCs w:val="26"/>
        </w:rPr>
        <w:t>координация эффективного использования финансовых средств;</w:t>
      </w:r>
    </w:p>
    <w:p w:rsidR="00D7424D" w:rsidRPr="004A5914" w:rsidRDefault="00D7424D" w:rsidP="00D7424D">
      <w:pPr>
        <w:pStyle w:val="ConsPlusNormal"/>
        <w:widowControl/>
        <w:tabs>
          <w:tab w:val="num" w:pos="567"/>
        </w:tabs>
        <w:jc w:val="both"/>
        <w:rPr>
          <w:rFonts w:ascii="Times New Roman" w:hAnsi="Times New Roman" w:cs="Times New Roman"/>
          <w:sz w:val="26"/>
          <w:szCs w:val="26"/>
        </w:rPr>
      </w:pPr>
      <w:r w:rsidRPr="004A5914">
        <w:rPr>
          <w:rFonts w:ascii="Times New Roman" w:hAnsi="Times New Roman" w:cs="Times New Roman"/>
          <w:sz w:val="26"/>
          <w:szCs w:val="26"/>
        </w:rPr>
        <w:t xml:space="preserve"> ведение учета по установленным формам и </w:t>
      </w:r>
      <w:proofErr w:type="gramStart"/>
      <w:r w:rsidRPr="004A5914">
        <w:rPr>
          <w:rFonts w:ascii="Times New Roman" w:hAnsi="Times New Roman" w:cs="Times New Roman"/>
          <w:sz w:val="26"/>
          <w:szCs w:val="26"/>
        </w:rPr>
        <w:t>контроль за</w:t>
      </w:r>
      <w:proofErr w:type="gramEnd"/>
      <w:r w:rsidRPr="004A5914">
        <w:rPr>
          <w:rFonts w:ascii="Times New Roman" w:hAnsi="Times New Roman" w:cs="Times New Roman"/>
          <w:sz w:val="26"/>
          <w:szCs w:val="26"/>
        </w:rPr>
        <w:t xml:space="preserve"> изменениями законодательства Российской Федерации в части, касающейся предпринимательской деятельности; </w:t>
      </w:r>
    </w:p>
    <w:p w:rsidR="00D7424D" w:rsidRPr="004A5914" w:rsidRDefault="00D7424D" w:rsidP="00D7424D">
      <w:pPr>
        <w:pStyle w:val="ConsPlusNormal"/>
        <w:widowControl/>
        <w:tabs>
          <w:tab w:val="num" w:pos="567"/>
        </w:tabs>
        <w:jc w:val="both"/>
        <w:rPr>
          <w:rFonts w:ascii="Times New Roman" w:hAnsi="Times New Roman" w:cs="Times New Roman"/>
          <w:sz w:val="26"/>
          <w:szCs w:val="26"/>
        </w:rPr>
      </w:pPr>
      <w:r w:rsidRPr="004A5914">
        <w:rPr>
          <w:rFonts w:ascii="Times New Roman" w:hAnsi="Times New Roman" w:cs="Times New Roman"/>
          <w:sz w:val="26"/>
          <w:szCs w:val="26"/>
        </w:rPr>
        <w:t>анализ и прогнозирование приносящей доход деятельности;</w:t>
      </w:r>
    </w:p>
    <w:p w:rsidR="00E8436B" w:rsidRDefault="00D7424D" w:rsidP="00CE2B01">
      <w:pPr>
        <w:pStyle w:val="ConsPlusNormal"/>
        <w:widowControl/>
        <w:tabs>
          <w:tab w:val="num" w:pos="567"/>
        </w:tabs>
        <w:jc w:val="both"/>
        <w:rPr>
          <w:rFonts w:ascii="Times New Roman" w:hAnsi="Times New Roman" w:cs="Times New Roman"/>
          <w:sz w:val="26"/>
          <w:szCs w:val="26"/>
        </w:rPr>
      </w:pPr>
      <w:r w:rsidRPr="004A5914">
        <w:rPr>
          <w:rFonts w:ascii="Times New Roman" w:hAnsi="Times New Roman" w:cs="Times New Roman"/>
          <w:sz w:val="26"/>
          <w:szCs w:val="26"/>
        </w:rPr>
        <w:t>оказание практической помощи в организации и развитии приносящей доход деятельности.</w:t>
      </w:r>
    </w:p>
    <w:p w:rsidR="00CE2B01" w:rsidRPr="004A5914" w:rsidRDefault="00CE2B01" w:rsidP="00CE2B01">
      <w:pPr>
        <w:pStyle w:val="ConsPlusNormal"/>
        <w:widowControl/>
        <w:tabs>
          <w:tab w:val="num" w:pos="567"/>
        </w:tabs>
        <w:jc w:val="both"/>
        <w:rPr>
          <w:b/>
          <w:sz w:val="26"/>
          <w:szCs w:val="26"/>
        </w:rPr>
      </w:pPr>
    </w:p>
    <w:p w:rsidR="00D7424D" w:rsidRPr="004A5914" w:rsidRDefault="00D7424D" w:rsidP="00D7424D">
      <w:pPr>
        <w:ind w:firstLine="708"/>
        <w:jc w:val="center"/>
        <w:rPr>
          <w:b/>
          <w:sz w:val="26"/>
          <w:szCs w:val="26"/>
        </w:rPr>
      </w:pPr>
      <w:r w:rsidRPr="004A5914">
        <w:rPr>
          <w:b/>
          <w:sz w:val="26"/>
          <w:szCs w:val="26"/>
          <w:lang w:val="en-US"/>
        </w:rPr>
        <w:lastRenderedPageBreak/>
        <w:t>VI</w:t>
      </w:r>
      <w:r w:rsidRPr="004A5914">
        <w:rPr>
          <w:b/>
          <w:sz w:val="26"/>
          <w:szCs w:val="26"/>
        </w:rPr>
        <w:t>. КОНТРОЛЬ ЗА ПРИНОСЯЩЕЙ ДОХОД ДЕЯТЕЛЬНОСТЬЮ</w:t>
      </w:r>
    </w:p>
    <w:p w:rsidR="00D7424D" w:rsidRPr="004A5914" w:rsidRDefault="00D7424D" w:rsidP="00D7424D">
      <w:pPr>
        <w:ind w:firstLine="708"/>
        <w:jc w:val="center"/>
        <w:rPr>
          <w:sz w:val="26"/>
          <w:szCs w:val="26"/>
        </w:rPr>
      </w:pPr>
    </w:p>
    <w:p w:rsidR="00D7424D" w:rsidRPr="004A5914" w:rsidRDefault="005D1294" w:rsidP="00D7424D">
      <w:pPr>
        <w:widowControl w:val="0"/>
        <w:ind w:firstLine="851"/>
        <w:jc w:val="both"/>
        <w:rPr>
          <w:sz w:val="26"/>
          <w:szCs w:val="26"/>
        </w:rPr>
      </w:pPr>
      <w:r>
        <w:rPr>
          <w:sz w:val="26"/>
          <w:szCs w:val="26"/>
        </w:rPr>
        <w:t>30</w:t>
      </w:r>
      <w:r w:rsidR="00D7424D" w:rsidRPr="004A5914">
        <w:rPr>
          <w:sz w:val="26"/>
          <w:szCs w:val="26"/>
        </w:rPr>
        <w:t xml:space="preserve">. Контроль </w:t>
      </w:r>
      <w:proofErr w:type="gramStart"/>
      <w:r w:rsidR="00D7424D" w:rsidRPr="004A5914">
        <w:rPr>
          <w:sz w:val="26"/>
          <w:szCs w:val="26"/>
        </w:rPr>
        <w:t>за</w:t>
      </w:r>
      <w:proofErr w:type="gramEnd"/>
      <w:r w:rsidR="00D7424D" w:rsidRPr="004A5914">
        <w:rPr>
          <w:sz w:val="26"/>
          <w:szCs w:val="26"/>
        </w:rPr>
        <w:t xml:space="preserve"> </w:t>
      </w:r>
      <w:proofErr w:type="gramStart"/>
      <w:r w:rsidR="00D7424D" w:rsidRPr="004A5914">
        <w:rPr>
          <w:sz w:val="26"/>
          <w:szCs w:val="26"/>
        </w:rPr>
        <w:t>приносящей</w:t>
      </w:r>
      <w:proofErr w:type="gramEnd"/>
      <w:r w:rsidR="00D7424D" w:rsidRPr="004A5914">
        <w:rPr>
          <w:sz w:val="26"/>
          <w:szCs w:val="26"/>
        </w:rPr>
        <w:t xml:space="preserve"> доход деятельности учреждения осуществляется ГУФСИН России по Свердловской области, начальником учебного центра. </w:t>
      </w:r>
    </w:p>
    <w:p w:rsidR="00D7424D" w:rsidRPr="004A5914" w:rsidRDefault="005D1294" w:rsidP="00D7424D">
      <w:pPr>
        <w:widowControl w:val="0"/>
        <w:ind w:firstLine="851"/>
        <w:jc w:val="both"/>
        <w:rPr>
          <w:sz w:val="26"/>
          <w:szCs w:val="26"/>
        </w:rPr>
      </w:pPr>
      <w:r>
        <w:rPr>
          <w:sz w:val="26"/>
          <w:szCs w:val="26"/>
        </w:rPr>
        <w:t>31</w:t>
      </w:r>
      <w:r w:rsidR="00D7424D" w:rsidRPr="004A5914">
        <w:rPr>
          <w:sz w:val="26"/>
          <w:szCs w:val="26"/>
        </w:rPr>
        <w:t>. Начальник центра организует учет поступления и расходования средств полученных от приносящей доход деятельности учебного центра.</w:t>
      </w:r>
    </w:p>
    <w:p w:rsidR="00D7424D" w:rsidRPr="004A5914" w:rsidRDefault="005D1294" w:rsidP="00D7424D">
      <w:pPr>
        <w:widowControl w:val="0"/>
        <w:ind w:firstLine="851"/>
        <w:jc w:val="both"/>
        <w:rPr>
          <w:sz w:val="26"/>
          <w:szCs w:val="26"/>
        </w:rPr>
      </w:pPr>
      <w:r>
        <w:rPr>
          <w:sz w:val="26"/>
          <w:szCs w:val="26"/>
        </w:rPr>
        <w:t>32</w:t>
      </w:r>
      <w:r w:rsidR="00D7424D" w:rsidRPr="004A5914">
        <w:rPr>
          <w:sz w:val="26"/>
          <w:szCs w:val="26"/>
        </w:rPr>
        <w:t xml:space="preserve">. </w:t>
      </w:r>
      <w:proofErr w:type="gramStart"/>
      <w:r w:rsidR="00D7424D" w:rsidRPr="004A5914">
        <w:rPr>
          <w:sz w:val="26"/>
          <w:szCs w:val="26"/>
        </w:rPr>
        <w:t>ГУФСИН России по Свердловской области осуществляет контроль, соответствующий анализ и обобщения информации по приносящей доход деятельности учебного центра на основании отчетов представляемых учебным центром в финансовый отдел ГУФСИН России по Свердловской области.</w:t>
      </w:r>
      <w:proofErr w:type="gramEnd"/>
    </w:p>
    <w:p w:rsidR="00D7424D" w:rsidRPr="004A5914" w:rsidRDefault="005D1294" w:rsidP="00D7424D">
      <w:pPr>
        <w:widowControl w:val="0"/>
        <w:ind w:firstLine="851"/>
        <w:jc w:val="both"/>
        <w:rPr>
          <w:sz w:val="26"/>
          <w:szCs w:val="26"/>
        </w:rPr>
      </w:pPr>
      <w:r>
        <w:rPr>
          <w:sz w:val="26"/>
          <w:szCs w:val="26"/>
        </w:rPr>
        <w:t>33</w:t>
      </w:r>
      <w:r w:rsidR="00D7424D" w:rsidRPr="004A5914">
        <w:rPr>
          <w:sz w:val="26"/>
          <w:szCs w:val="26"/>
        </w:rPr>
        <w:t xml:space="preserve">. В отчете учебного центра должна содержаться финансовая информация по каждому имеющемуся виду приносящей доход деятельности в отдельности, </w:t>
      </w:r>
      <w:r w:rsidR="00D7424D">
        <w:rPr>
          <w:sz w:val="26"/>
          <w:szCs w:val="26"/>
        </w:rPr>
        <w:t xml:space="preserve">               </w:t>
      </w:r>
      <w:r w:rsidR="00D7424D" w:rsidRPr="004A5914">
        <w:rPr>
          <w:sz w:val="26"/>
          <w:szCs w:val="26"/>
        </w:rPr>
        <w:t>а также пояснительная записка.</w:t>
      </w:r>
    </w:p>
    <w:p w:rsidR="00D7424D" w:rsidRPr="004A5914" w:rsidRDefault="005D1294" w:rsidP="00D7424D">
      <w:pPr>
        <w:widowControl w:val="0"/>
        <w:ind w:firstLine="851"/>
        <w:jc w:val="both"/>
        <w:rPr>
          <w:sz w:val="26"/>
          <w:szCs w:val="26"/>
        </w:rPr>
      </w:pPr>
      <w:r>
        <w:rPr>
          <w:sz w:val="26"/>
          <w:szCs w:val="26"/>
        </w:rPr>
        <w:t>34</w:t>
      </w:r>
      <w:r w:rsidR="00D7424D" w:rsidRPr="004A5914">
        <w:rPr>
          <w:sz w:val="26"/>
          <w:szCs w:val="26"/>
        </w:rPr>
        <w:t>. Контроль за поступлением, распределением и использованием средств, полученных от приносящей доход деятельности, осуществляется контрольн</w:t>
      </w:r>
      <w:proofErr w:type="gramStart"/>
      <w:r w:rsidR="00D7424D" w:rsidRPr="004A5914">
        <w:rPr>
          <w:sz w:val="26"/>
          <w:szCs w:val="26"/>
        </w:rPr>
        <w:t>о-</w:t>
      </w:r>
      <w:proofErr w:type="gramEnd"/>
      <w:r w:rsidR="00D7424D" w:rsidRPr="004A5914">
        <w:rPr>
          <w:sz w:val="26"/>
          <w:szCs w:val="26"/>
        </w:rPr>
        <w:t xml:space="preserve"> ревизионными службами.</w:t>
      </w:r>
    </w:p>
    <w:p w:rsidR="00D7424D" w:rsidRPr="004A5914" w:rsidRDefault="00D7424D" w:rsidP="00D7424D">
      <w:pPr>
        <w:widowControl w:val="0"/>
        <w:jc w:val="center"/>
        <w:rPr>
          <w:sz w:val="26"/>
          <w:szCs w:val="26"/>
        </w:rPr>
      </w:pPr>
      <w:r w:rsidRPr="004A5914">
        <w:rPr>
          <w:sz w:val="26"/>
          <w:szCs w:val="26"/>
        </w:rPr>
        <w:t>_____________</w:t>
      </w:r>
    </w:p>
    <w:p w:rsidR="00D7424D" w:rsidRPr="004A5914" w:rsidRDefault="00D7424D" w:rsidP="00D7424D">
      <w:pPr>
        <w:pStyle w:val="21"/>
        <w:widowControl w:val="0"/>
        <w:ind w:firstLine="720"/>
        <w:contextualSpacing/>
        <w:rPr>
          <w:sz w:val="26"/>
          <w:szCs w:val="26"/>
        </w:rPr>
      </w:pPr>
    </w:p>
    <w:p w:rsidR="00D7424D" w:rsidRPr="004A5914" w:rsidRDefault="00D7424D" w:rsidP="00D7424D">
      <w:pPr>
        <w:pStyle w:val="21"/>
        <w:ind w:firstLine="720"/>
        <w:rPr>
          <w:sz w:val="26"/>
          <w:szCs w:val="26"/>
        </w:rPr>
      </w:pPr>
    </w:p>
    <w:p w:rsidR="00373076" w:rsidRDefault="00373076"/>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p w:rsidR="00E8436B" w:rsidRDefault="00E8436B">
      <w:bookmarkStart w:id="0" w:name="_GoBack"/>
      <w:bookmarkEnd w:id="0"/>
    </w:p>
    <w:sectPr w:rsidR="00E8436B" w:rsidSect="00873597">
      <w:headerReference w:type="default" r:id="rId8"/>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C0" w:rsidRDefault="00C224C0" w:rsidP="006C71A3">
      <w:r>
        <w:separator/>
      </w:r>
    </w:p>
  </w:endnote>
  <w:endnote w:type="continuationSeparator" w:id="0">
    <w:p w:rsidR="00C224C0" w:rsidRDefault="00C224C0" w:rsidP="006C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C0" w:rsidRDefault="00C224C0" w:rsidP="006C71A3">
      <w:r>
        <w:separator/>
      </w:r>
    </w:p>
  </w:footnote>
  <w:footnote w:type="continuationSeparator" w:id="0">
    <w:p w:rsidR="00C224C0" w:rsidRDefault="00C224C0" w:rsidP="006C7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0473"/>
      <w:docPartObj>
        <w:docPartGallery w:val="Page Numbers (Top of Page)"/>
        <w:docPartUnique/>
      </w:docPartObj>
    </w:sdtPr>
    <w:sdtEndPr/>
    <w:sdtContent>
      <w:p w:rsidR="00873597" w:rsidRDefault="009E63C9">
        <w:pPr>
          <w:pStyle w:val="a3"/>
          <w:jc w:val="center"/>
        </w:pPr>
        <w:r w:rsidRPr="00873597">
          <w:rPr>
            <w:sz w:val="26"/>
            <w:szCs w:val="26"/>
          </w:rPr>
          <w:fldChar w:fldCharType="begin"/>
        </w:r>
        <w:r w:rsidR="00873597" w:rsidRPr="00873597">
          <w:rPr>
            <w:sz w:val="26"/>
            <w:szCs w:val="26"/>
          </w:rPr>
          <w:instrText xml:space="preserve"> PAGE   \* MERGEFORMAT </w:instrText>
        </w:r>
        <w:r w:rsidRPr="00873597">
          <w:rPr>
            <w:sz w:val="26"/>
            <w:szCs w:val="26"/>
          </w:rPr>
          <w:fldChar w:fldCharType="separate"/>
        </w:r>
        <w:r w:rsidR="00B1363D">
          <w:rPr>
            <w:noProof/>
            <w:sz w:val="26"/>
            <w:szCs w:val="26"/>
          </w:rPr>
          <w:t>2</w:t>
        </w:r>
        <w:r w:rsidRPr="00873597">
          <w:rPr>
            <w:sz w:val="26"/>
            <w:szCs w:val="26"/>
          </w:rPr>
          <w:fldChar w:fldCharType="end"/>
        </w:r>
      </w:p>
    </w:sdtContent>
  </w:sdt>
  <w:p w:rsidR="00A9236B" w:rsidRDefault="00A923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18439B4"/>
    <w:lvl w:ilvl="0" w:tplc="FFE6D74A">
      <w:start w:val="1"/>
      <w:numFmt w:val="bullet"/>
      <w:lvlText w:val="и"/>
      <w:lvlJc w:val="left"/>
    </w:lvl>
    <w:lvl w:ilvl="1" w:tplc="D4BCA6CA">
      <w:start w:val="28"/>
      <w:numFmt w:val="decimal"/>
      <w:lvlText w:val="%2."/>
      <w:lvlJc w:val="left"/>
    </w:lvl>
    <w:lvl w:ilvl="2" w:tplc="41248640">
      <w:numFmt w:val="decimal"/>
      <w:lvlText w:val=""/>
      <w:lvlJc w:val="left"/>
    </w:lvl>
    <w:lvl w:ilvl="3" w:tplc="BF6AFED2">
      <w:numFmt w:val="decimal"/>
      <w:lvlText w:val=""/>
      <w:lvlJc w:val="left"/>
    </w:lvl>
    <w:lvl w:ilvl="4" w:tplc="874AC884">
      <w:numFmt w:val="decimal"/>
      <w:lvlText w:val=""/>
      <w:lvlJc w:val="left"/>
    </w:lvl>
    <w:lvl w:ilvl="5" w:tplc="F7DC5EDC">
      <w:numFmt w:val="decimal"/>
      <w:lvlText w:val=""/>
      <w:lvlJc w:val="left"/>
    </w:lvl>
    <w:lvl w:ilvl="6" w:tplc="88F6C706">
      <w:numFmt w:val="decimal"/>
      <w:lvlText w:val=""/>
      <w:lvlJc w:val="left"/>
    </w:lvl>
    <w:lvl w:ilvl="7" w:tplc="A61AB442">
      <w:numFmt w:val="decimal"/>
      <w:lvlText w:val=""/>
      <w:lvlJc w:val="left"/>
    </w:lvl>
    <w:lvl w:ilvl="8" w:tplc="DA6C07E6">
      <w:numFmt w:val="decimal"/>
      <w:lvlText w:val=""/>
      <w:lvlJc w:val="left"/>
    </w:lvl>
  </w:abstractNum>
  <w:abstractNum w:abstractNumId="1">
    <w:nsid w:val="00000732"/>
    <w:multiLevelType w:val="hybridMultilevel"/>
    <w:tmpl w:val="47A88A20"/>
    <w:lvl w:ilvl="0" w:tplc="8AAC8466">
      <w:start w:val="26"/>
      <w:numFmt w:val="decimal"/>
      <w:lvlText w:val="%1."/>
      <w:lvlJc w:val="left"/>
    </w:lvl>
    <w:lvl w:ilvl="1" w:tplc="A3A8D1D0">
      <w:numFmt w:val="decimal"/>
      <w:lvlText w:val=""/>
      <w:lvlJc w:val="left"/>
    </w:lvl>
    <w:lvl w:ilvl="2" w:tplc="92460DF4">
      <w:numFmt w:val="decimal"/>
      <w:lvlText w:val=""/>
      <w:lvlJc w:val="left"/>
    </w:lvl>
    <w:lvl w:ilvl="3" w:tplc="96022E2E">
      <w:numFmt w:val="decimal"/>
      <w:lvlText w:val=""/>
      <w:lvlJc w:val="left"/>
    </w:lvl>
    <w:lvl w:ilvl="4" w:tplc="F79E3504">
      <w:numFmt w:val="decimal"/>
      <w:lvlText w:val=""/>
      <w:lvlJc w:val="left"/>
    </w:lvl>
    <w:lvl w:ilvl="5" w:tplc="5A0E6594">
      <w:numFmt w:val="decimal"/>
      <w:lvlText w:val=""/>
      <w:lvlJc w:val="left"/>
    </w:lvl>
    <w:lvl w:ilvl="6" w:tplc="49D84068">
      <w:numFmt w:val="decimal"/>
      <w:lvlText w:val=""/>
      <w:lvlJc w:val="left"/>
    </w:lvl>
    <w:lvl w:ilvl="7" w:tplc="59BE428A">
      <w:numFmt w:val="decimal"/>
      <w:lvlText w:val=""/>
      <w:lvlJc w:val="left"/>
    </w:lvl>
    <w:lvl w:ilvl="8" w:tplc="264EE588">
      <w:numFmt w:val="decimal"/>
      <w:lvlText w:val=""/>
      <w:lvlJc w:val="left"/>
    </w:lvl>
  </w:abstractNum>
  <w:abstractNum w:abstractNumId="2">
    <w:nsid w:val="00000BDB"/>
    <w:multiLevelType w:val="hybridMultilevel"/>
    <w:tmpl w:val="271E2798"/>
    <w:lvl w:ilvl="0" w:tplc="529EC6A4">
      <w:start w:val="1"/>
      <w:numFmt w:val="bullet"/>
      <w:lvlText w:val="в"/>
      <w:lvlJc w:val="left"/>
    </w:lvl>
    <w:lvl w:ilvl="1" w:tplc="09DA48BC">
      <w:numFmt w:val="decimal"/>
      <w:lvlText w:val=""/>
      <w:lvlJc w:val="left"/>
    </w:lvl>
    <w:lvl w:ilvl="2" w:tplc="BAE2EFD4">
      <w:numFmt w:val="decimal"/>
      <w:lvlText w:val=""/>
      <w:lvlJc w:val="left"/>
    </w:lvl>
    <w:lvl w:ilvl="3" w:tplc="289E78B4">
      <w:numFmt w:val="decimal"/>
      <w:lvlText w:val=""/>
      <w:lvlJc w:val="left"/>
    </w:lvl>
    <w:lvl w:ilvl="4" w:tplc="0B7E2276">
      <w:numFmt w:val="decimal"/>
      <w:lvlText w:val=""/>
      <w:lvlJc w:val="left"/>
    </w:lvl>
    <w:lvl w:ilvl="5" w:tplc="8514DD68">
      <w:numFmt w:val="decimal"/>
      <w:lvlText w:val=""/>
      <w:lvlJc w:val="left"/>
    </w:lvl>
    <w:lvl w:ilvl="6" w:tplc="5D981F90">
      <w:numFmt w:val="decimal"/>
      <w:lvlText w:val=""/>
      <w:lvlJc w:val="left"/>
    </w:lvl>
    <w:lvl w:ilvl="7" w:tplc="51E0835C">
      <w:numFmt w:val="decimal"/>
      <w:lvlText w:val=""/>
      <w:lvlJc w:val="left"/>
    </w:lvl>
    <w:lvl w:ilvl="8" w:tplc="C1F8CABC">
      <w:numFmt w:val="decimal"/>
      <w:lvlText w:val=""/>
      <w:lvlJc w:val="left"/>
    </w:lvl>
  </w:abstractNum>
  <w:abstractNum w:abstractNumId="3">
    <w:nsid w:val="000022EE"/>
    <w:multiLevelType w:val="hybridMultilevel"/>
    <w:tmpl w:val="8A845670"/>
    <w:lvl w:ilvl="0" w:tplc="C7220D24">
      <w:start w:val="32"/>
      <w:numFmt w:val="decimal"/>
      <w:lvlText w:val="%1."/>
      <w:lvlJc w:val="left"/>
    </w:lvl>
    <w:lvl w:ilvl="1" w:tplc="66F679D0">
      <w:numFmt w:val="decimal"/>
      <w:lvlText w:val=""/>
      <w:lvlJc w:val="left"/>
    </w:lvl>
    <w:lvl w:ilvl="2" w:tplc="C67E42A4">
      <w:numFmt w:val="decimal"/>
      <w:lvlText w:val=""/>
      <w:lvlJc w:val="left"/>
    </w:lvl>
    <w:lvl w:ilvl="3" w:tplc="21924A8A">
      <w:numFmt w:val="decimal"/>
      <w:lvlText w:val=""/>
      <w:lvlJc w:val="left"/>
    </w:lvl>
    <w:lvl w:ilvl="4" w:tplc="13225DEC">
      <w:numFmt w:val="decimal"/>
      <w:lvlText w:val=""/>
      <w:lvlJc w:val="left"/>
    </w:lvl>
    <w:lvl w:ilvl="5" w:tplc="B1A48D88">
      <w:numFmt w:val="decimal"/>
      <w:lvlText w:val=""/>
      <w:lvlJc w:val="left"/>
    </w:lvl>
    <w:lvl w:ilvl="6" w:tplc="3AC2A012">
      <w:numFmt w:val="decimal"/>
      <w:lvlText w:val=""/>
      <w:lvlJc w:val="left"/>
    </w:lvl>
    <w:lvl w:ilvl="7" w:tplc="732487AC">
      <w:numFmt w:val="decimal"/>
      <w:lvlText w:val=""/>
      <w:lvlJc w:val="left"/>
    </w:lvl>
    <w:lvl w:ilvl="8" w:tplc="37A289A2">
      <w:numFmt w:val="decimal"/>
      <w:lvlText w:val=""/>
      <w:lvlJc w:val="left"/>
    </w:lvl>
  </w:abstractNum>
  <w:abstractNum w:abstractNumId="4">
    <w:nsid w:val="00002350"/>
    <w:multiLevelType w:val="hybridMultilevel"/>
    <w:tmpl w:val="C04A65A6"/>
    <w:lvl w:ilvl="0" w:tplc="4006B4A2">
      <w:start w:val="30"/>
      <w:numFmt w:val="decimal"/>
      <w:lvlText w:val="%1."/>
      <w:lvlJc w:val="left"/>
    </w:lvl>
    <w:lvl w:ilvl="1" w:tplc="5D6A00D6">
      <w:numFmt w:val="decimal"/>
      <w:lvlText w:val=""/>
      <w:lvlJc w:val="left"/>
    </w:lvl>
    <w:lvl w:ilvl="2" w:tplc="4DE60A42">
      <w:numFmt w:val="decimal"/>
      <w:lvlText w:val=""/>
      <w:lvlJc w:val="left"/>
    </w:lvl>
    <w:lvl w:ilvl="3" w:tplc="E09436BC">
      <w:numFmt w:val="decimal"/>
      <w:lvlText w:val=""/>
      <w:lvlJc w:val="left"/>
    </w:lvl>
    <w:lvl w:ilvl="4" w:tplc="4C70D6AE">
      <w:numFmt w:val="decimal"/>
      <w:lvlText w:val=""/>
      <w:lvlJc w:val="left"/>
    </w:lvl>
    <w:lvl w:ilvl="5" w:tplc="86201B82">
      <w:numFmt w:val="decimal"/>
      <w:lvlText w:val=""/>
      <w:lvlJc w:val="left"/>
    </w:lvl>
    <w:lvl w:ilvl="6" w:tplc="D35E72DC">
      <w:numFmt w:val="decimal"/>
      <w:lvlText w:val=""/>
      <w:lvlJc w:val="left"/>
    </w:lvl>
    <w:lvl w:ilvl="7" w:tplc="BF603AE4">
      <w:numFmt w:val="decimal"/>
      <w:lvlText w:val=""/>
      <w:lvlJc w:val="left"/>
    </w:lvl>
    <w:lvl w:ilvl="8" w:tplc="98104DAC">
      <w:numFmt w:val="decimal"/>
      <w:lvlText w:val=""/>
      <w:lvlJc w:val="left"/>
    </w:lvl>
  </w:abstractNum>
  <w:abstractNum w:abstractNumId="5">
    <w:nsid w:val="0000260D"/>
    <w:multiLevelType w:val="hybridMultilevel"/>
    <w:tmpl w:val="B8E2270C"/>
    <w:lvl w:ilvl="0" w:tplc="6F68666E">
      <w:start w:val="21"/>
      <w:numFmt w:val="decimal"/>
      <w:lvlText w:val="%1."/>
      <w:lvlJc w:val="left"/>
    </w:lvl>
    <w:lvl w:ilvl="1" w:tplc="E68E9836">
      <w:numFmt w:val="decimal"/>
      <w:lvlText w:val=""/>
      <w:lvlJc w:val="left"/>
    </w:lvl>
    <w:lvl w:ilvl="2" w:tplc="C6C043CC">
      <w:numFmt w:val="decimal"/>
      <w:lvlText w:val=""/>
      <w:lvlJc w:val="left"/>
    </w:lvl>
    <w:lvl w:ilvl="3" w:tplc="3E3C1292">
      <w:numFmt w:val="decimal"/>
      <w:lvlText w:val=""/>
      <w:lvlJc w:val="left"/>
    </w:lvl>
    <w:lvl w:ilvl="4" w:tplc="C2F24E94">
      <w:numFmt w:val="decimal"/>
      <w:lvlText w:val=""/>
      <w:lvlJc w:val="left"/>
    </w:lvl>
    <w:lvl w:ilvl="5" w:tplc="EF16DF66">
      <w:numFmt w:val="decimal"/>
      <w:lvlText w:val=""/>
      <w:lvlJc w:val="left"/>
    </w:lvl>
    <w:lvl w:ilvl="6" w:tplc="E3B2A65E">
      <w:numFmt w:val="decimal"/>
      <w:lvlText w:val=""/>
      <w:lvlJc w:val="left"/>
    </w:lvl>
    <w:lvl w:ilvl="7" w:tplc="DA905EC8">
      <w:numFmt w:val="decimal"/>
      <w:lvlText w:val=""/>
      <w:lvlJc w:val="left"/>
    </w:lvl>
    <w:lvl w:ilvl="8" w:tplc="A1F84FD8">
      <w:numFmt w:val="decimal"/>
      <w:lvlText w:val=""/>
      <w:lvlJc w:val="left"/>
    </w:lvl>
  </w:abstractNum>
  <w:abstractNum w:abstractNumId="6">
    <w:nsid w:val="00003E12"/>
    <w:multiLevelType w:val="hybridMultilevel"/>
    <w:tmpl w:val="498A80BC"/>
    <w:lvl w:ilvl="0" w:tplc="1020ECC8">
      <w:start w:val="1"/>
      <w:numFmt w:val="bullet"/>
      <w:lvlText w:val="и"/>
      <w:lvlJc w:val="left"/>
    </w:lvl>
    <w:lvl w:ilvl="1" w:tplc="6C7A0326">
      <w:numFmt w:val="decimal"/>
      <w:lvlText w:val=""/>
      <w:lvlJc w:val="left"/>
    </w:lvl>
    <w:lvl w:ilvl="2" w:tplc="02D02DA8">
      <w:numFmt w:val="decimal"/>
      <w:lvlText w:val=""/>
      <w:lvlJc w:val="left"/>
    </w:lvl>
    <w:lvl w:ilvl="3" w:tplc="FC387312">
      <w:numFmt w:val="decimal"/>
      <w:lvlText w:val=""/>
      <w:lvlJc w:val="left"/>
    </w:lvl>
    <w:lvl w:ilvl="4" w:tplc="07A4A210">
      <w:numFmt w:val="decimal"/>
      <w:lvlText w:val=""/>
      <w:lvlJc w:val="left"/>
    </w:lvl>
    <w:lvl w:ilvl="5" w:tplc="E9CE4B7A">
      <w:numFmt w:val="decimal"/>
      <w:lvlText w:val=""/>
      <w:lvlJc w:val="left"/>
    </w:lvl>
    <w:lvl w:ilvl="6" w:tplc="04569334">
      <w:numFmt w:val="decimal"/>
      <w:lvlText w:val=""/>
      <w:lvlJc w:val="left"/>
    </w:lvl>
    <w:lvl w:ilvl="7" w:tplc="BE068678">
      <w:numFmt w:val="decimal"/>
      <w:lvlText w:val=""/>
      <w:lvlJc w:val="left"/>
    </w:lvl>
    <w:lvl w:ilvl="8" w:tplc="2F5C6B44">
      <w:numFmt w:val="decimal"/>
      <w:lvlText w:val=""/>
      <w:lvlJc w:val="left"/>
    </w:lvl>
  </w:abstractNum>
  <w:abstractNum w:abstractNumId="7">
    <w:nsid w:val="00004B40"/>
    <w:multiLevelType w:val="hybridMultilevel"/>
    <w:tmpl w:val="791A5906"/>
    <w:lvl w:ilvl="0" w:tplc="D5803C7E">
      <w:start w:val="1"/>
      <w:numFmt w:val="bullet"/>
      <w:lvlText w:val="в"/>
      <w:lvlJc w:val="left"/>
    </w:lvl>
    <w:lvl w:ilvl="1" w:tplc="1D102EDC">
      <w:start w:val="35"/>
      <w:numFmt w:val="decimal"/>
      <w:lvlText w:val="%2."/>
      <w:lvlJc w:val="left"/>
    </w:lvl>
    <w:lvl w:ilvl="2" w:tplc="1BE6C2C2">
      <w:numFmt w:val="decimal"/>
      <w:lvlText w:val=""/>
      <w:lvlJc w:val="left"/>
    </w:lvl>
    <w:lvl w:ilvl="3" w:tplc="1660D9DA">
      <w:numFmt w:val="decimal"/>
      <w:lvlText w:val=""/>
      <w:lvlJc w:val="left"/>
    </w:lvl>
    <w:lvl w:ilvl="4" w:tplc="12F217DE">
      <w:numFmt w:val="decimal"/>
      <w:lvlText w:val=""/>
      <w:lvlJc w:val="left"/>
    </w:lvl>
    <w:lvl w:ilvl="5" w:tplc="F94093AC">
      <w:numFmt w:val="decimal"/>
      <w:lvlText w:val=""/>
      <w:lvlJc w:val="left"/>
    </w:lvl>
    <w:lvl w:ilvl="6" w:tplc="D5907186">
      <w:numFmt w:val="decimal"/>
      <w:lvlText w:val=""/>
      <w:lvlJc w:val="left"/>
    </w:lvl>
    <w:lvl w:ilvl="7" w:tplc="908CD78E">
      <w:numFmt w:val="decimal"/>
      <w:lvlText w:val=""/>
      <w:lvlJc w:val="left"/>
    </w:lvl>
    <w:lvl w:ilvl="8" w:tplc="121E6B0A">
      <w:numFmt w:val="decimal"/>
      <w:lvlText w:val=""/>
      <w:lvlJc w:val="left"/>
    </w:lvl>
  </w:abstractNum>
  <w:abstractNum w:abstractNumId="8">
    <w:nsid w:val="000056AE"/>
    <w:multiLevelType w:val="hybridMultilevel"/>
    <w:tmpl w:val="0FDA9A40"/>
    <w:lvl w:ilvl="0" w:tplc="3288F7F2">
      <w:start w:val="1"/>
      <w:numFmt w:val="bullet"/>
      <w:lvlText w:val="с"/>
      <w:lvlJc w:val="left"/>
    </w:lvl>
    <w:lvl w:ilvl="1" w:tplc="C7DCF1C6">
      <w:numFmt w:val="decimal"/>
      <w:lvlText w:val=""/>
      <w:lvlJc w:val="left"/>
    </w:lvl>
    <w:lvl w:ilvl="2" w:tplc="F2868EA0">
      <w:numFmt w:val="decimal"/>
      <w:lvlText w:val=""/>
      <w:lvlJc w:val="left"/>
    </w:lvl>
    <w:lvl w:ilvl="3" w:tplc="388A9044">
      <w:numFmt w:val="decimal"/>
      <w:lvlText w:val=""/>
      <w:lvlJc w:val="left"/>
    </w:lvl>
    <w:lvl w:ilvl="4" w:tplc="26BC502E">
      <w:numFmt w:val="decimal"/>
      <w:lvlText w:val=""/>
      <w:lvlJc w:val="left"/>
    </w:lvl>
    <w:lvl w:ilvl="5" w:tplc="692E7844">
      <w:numFmt w:val="decimal"/>
      <w:lvlText w:val=""/>
      <w:lvlJc w:val="left"/>
    </w:lvl>
    <w:lvl w:ilvl="6" w:tplc="3636348A">
      <w:numFmt w:val="decimal"/>
      <w:lvlText w:val=""/>
      <w:lvlJc w:val="left"/>
    </w:lvl>
    <w:lvl w:ilvl="7" w:tplc="1256BBC6">
      <w:numFmt w:val="decimal"/>
      <w:lvlText w:val=""/>
      <w:lvlJc w:val="left"/>
    </w:lvl>
    <w:lvl w:ilvl="8" w:tplc="43EC34F0">
      <w:numFmt w:val="decimal"/>
      <w:lvlText w:val=""/>
      <w:lvlJc w:val="left"/>
    </w:lvl>
  </w:abstractNum>
  <w:abstractNum w:abstractNumId="9">
    <w:nsid w:val="00005878"/>
    <w:multiLevelType w:val="hybridMultilevel"/>
    <w:tmpl w:val="F2E015EE"/>
    <w:lvl w:ilvl="0" w:tplc="CD164CE6">
      <w:start w:val="8"/>
      <w:numFmt w:val="decimal"/>
      <w:lvlText w:val="%1."/>
      <w:lvlJc w:val="left"/>
    </w:lvl>
    <w:lvl w:ilvl="1" w:tplc="9C305F0C">
      <w:numFmt w:val="decimal"/>
      <w:lvlText w:val=""/>
      <w:lvlJc w:val="left"/>
    </w:lvl>
    <w:lvl w:ilvl="2" w:tplc="BEF8D562">
      <w:numFmt w:val="decimal"/>
      <w:lvlText w:val=""/>
      <w:lvlJc w:val="left"/>
    </w:lvl>
    <w:lvl w:ilvl="3" w:tplc="9806A44E">
      <w:numFmt w:val="decimal"/>
      <w:lvlText w:val=""/>
      <w:lvlJc w:val="left"/>
    </w:lvl>
    <w:lvl w:ilvl="4" w:tplc="AE66244E">
      <w:numFmt w:val="decimal"/>
      <w:lvlText w:val=""/>
      <w:lvlJc w:val="left"/>
    </w:lvl>
    <w:lvl w:ilvl="5" w:tplc="4880EC36">
      <w:numFmt w:val="decimal"/>
      <w:lvlText w:val=""/>
      <w:lvlJc w:val="left"/>
    </w:lvl>
    <w:lvl w:ilvl="6" w:tplc="81EA74E8">
      <w:numFmt w:val="decimal"/>
      <w:lvlText w:val=""/>
      <w:lvlJc w:val="left"/>
    </w:lvl>
    <w:lvl w:ilvl="7" w:tplc="86886DE4">
      <w:numFmt w:val="decimal"/>
      <w:lvlText w:val=""/>
      <w:lvlJc w:val="left"/>
    </w:lvl>
    <w:lvl w:ilvl="8" w:tplc="26E0A36E">
      <w:numFmt w:val="decimal"/>
      <w:lvlText w:val=""/>
      <w:lvlJc w:val="left"/>
    </w:lvl>
  </w:abstractNum>
  <w:abstractNum w:abstractNumId="10">
    <w:nsid w:val="00005CFD"/>
    <w:multiLevelType w:val="hybridMultilevel"/>
    <w:tmpl w:val="2376A826"/>
    <w:lvl w:ilvl="0" w:tplc="666CAC7E">
      <w:start w:val="1"/>
      <w:numFmt w:val="bullet"/>
      <w:lvlText w:val="к"/>
      <w:lvlJc w:val="left"/>
    </w:lvl>
    <w:lvl w:ilvl="1" w:tplc="CBBA3C36">
      <w:start w:val="40"/>
      <w:numFmt w:val="decimal"/>
      <w:lvlText w:val="%2."/>
      <w:lvlJc w:val="left"/>
    </w:lvl>
    <w:lvl w:ilvl="2" w:tplc="4B0EDBD2">
      <w:numFmt w:val="decimal"/>
      <w:lvlText w:val=""/>
      <w:lvlJc w:val="left"/>
    </w:lvl>
    <w:lvl w:ilvl="3" w:tplc="AD169560">
      <w:numFmt w:val="decimal"/>
      <w:lvlText w:val=""/>
      <w:lvlJc w:val="left"/>
    </w:lvl>
    <w:lvl w:ilvl="4" w:tplc="F3468C32">
      <w:numFmt w:val="decimal"/>
      <w:lvlText w:val=""/>
      <w:lvlJc w:val="left"/>
    </w:lvl>
    <w:lvl w:ilvl="5" w:tplc="DDDA7208">
      <w:numFmt w:val="decimal"/>
      <w:lvlText w:val=""/>
      <w:lvlJc w:val="left"/>
    </w:lvl>
    <w:lvl w:ilvl="6" w:tplc="174290F6">
      <w:numFmt w:val="decimal"/>
      <w:lvlText w:val=""/>
      <w:lvlJc w:val="left"/>
    </w:lvl>
    <w:lvl w:ilvl="7" w:tplc="BECAFCB2">
      <w:numFmt w:val="decimal"/>
      <w:lvlText w:val=""/>
      <w:lvlJc w:val="left"/>
    </w:lvl>
    <w:lvl w:ilvl="8" w:tplc="02F83F28">
      <w:numFmt w:val="decimal"/>
      <w:lvlText w:val=""/>
      <w:lvlJc w:val="left"/>
    </w:lvl>
  </w:abstractNum>
  <w:abstractNum w:abstractNumId="11">
    <w:nsid w:val="00006B36"/>
    <w:multiLevelType w:val="hybridMultilevel"/>
    <w:tmpl w:val="5DE24552"/>
    <w:lvl w:ilvl="0" w:tplc="E454F88C">
      <w:start w:val="39"/>
      <w:numFmt w:val="decimal"/>
      <w:lvlText w:val="%1."/>
      <w:lvlJc w:val="left"/>
    </w:lvl>
    <w:lvl w:ilvl="1" w:tplc="B2CE3DE2">
      <w:numFmt w:val="decimal"/>
      <w:lvlText w:val=""/>
      <w:lvlJc w:val="left"/>
    </w:lvl>
    <w:lvl w:ilvl="2" w:tplc="87D68B4E">
      <w:numFmt w:val="decimal"/>
      <w:lvlText w:val=""/>
      <w:lvlJc w:val="left"/>
    </w:lvl>
    <w:lvl w:ilvl="3" w:tplc="B4CA43F4">
      <w:numFmt w:val="decimal"/>
      <w:lvlText w:val=""/>
      <w:lvlJc w:val="left"/>
    </w:lvl>
    <w:lvl w:ilvl="4" w:tplc="343EA286">
      <w:numFmt w:val="decimal"/>
      <w:lvlText w:val=""/>
      <w:lvlJc w:val="left"/>
    </w:lvl>
    <w:lvl w:ilvl="5" w:tplc="6FE0497A">
      <w:numFmt w:val="decimal"/>
      <w:lvlText w:val=""/>
      <w:lvlJc w:val="left"/>
    </w:lvl>
    <w:lvl w:ilvl="6" w:tplc="365487C0">
      <w:numFmt w:val="decimal"/>
      <w:lvlText w:val=""/>
      <w:lvlJc w:val="left"/>
    </w:lvl>
    <w:lvl w:ilvl="7" w:tplc="79B0DB0C">
      <w:numFmt w:val="decimal"/>
      <w:lvlText w:val=""/>
      <w:lvlJc w:val="left"/>
    </w:lvl>
    <w:lvl w:ilvl="8" w:tplc="F3DE335E">
      <w:numFmt w:val="decimal"/>
      <w:lvlText w:val=""/>
      <w:lvlJc w:val="left"/>
    </w:lvl>
  </w:abstractNum>
  <w:abstractNum w:abstractNumId="12">
    <w:nsid w:val="00006B89"/>
    <w:multiLevelType w:val="hybridMultilevel"/>
    <w:tmpl w:val="6F9E7824"/>
    <w:lvl w:ilvl="0" w:tplc="7AD83820">
      <w:start w:val="23"/>
      <w:numFmt w:val="decimal"/>
      <w:lvlText w:val="%1."/>
      <w:lvlJc w:val="left"/>
    </w:lvl>
    <w:lvl w:ilvl="1" w:tplc="6AD871AE">
      <w:numFmt w:val="decimal"/>
      <w:lvlText w:val=""/>
      <w:lvlJc w:val="left"/>
    </w:lvl>
    <w:lvl w:ilvl="2" w:tplc="88C0C742">
      <w:numFmt w:val="decimal"/>
      <w:lvlText w:val=""/>
      <w:lvlJc w:val="left"/>
    </w:lvl>
    <w:lvl w:ilvl="3" w:tplc="A65A36E2">
      <w:numFmt w:val="decimal"/>
      <w:lvlText w:val=""/>
      <w:lvlJc w:val="left"/>
    </w:lvl>
    <w:lvl w:ilvl="4" w:tplc="FB7A3582">
      <w:numFmt w:val="decimal"/>
      <w:lvlText w:val=""/>
      <w:lvlJc w:val="left"/>
    </w:lvl>
    <w:lvl w:ilvl="5" w:tplc="14321434">
      <w:numFmt w:val="decimal"/>
      <w:lvlText w:val=""/>
      <w:lvlJc w:val="left"/>
    </w:lvl>
    <w:lvl w:ilvl="6" w:tplc="5B985E6A">
      <w:numFmt w:val="decimal"/>
      <w:lvlText w:val=""/>
      <w:lvlJc w:val="left"/>
    </w:lvl>
    <w:lvl w:ilvl="7" w:tplc="7534A86A">
      <w:numFmt w:val="decimal"/>
      <w:lvlText w:val=""/>
      <w:lvlJc w:val="left"/>
    </w:lvl>
    <w:lvl w:ilvl="8" w:tplc="9328F8EA">
      <w:numFmt w:val="decimal"/>
      <w:lvlText w:val=""/>
      <w:lvlJc w:val="left"/>
    </w:lvl>
  </w:abstractNum>
  <w:abstractNum w:abstractNumId="13">
    <w:nsid w:val="00006BFC"/>
    <w:multiLevelType w:val="hybridMultilevel"/>
    <w:tmpl w:val="6AFA8850"/>
    <w:lvl w:ilvl="0" w:tplc="08D40DE2">
      <w:start w:val="15"/>
      <w:numFmt w:val="decimal"/>
      <w:lvlText w:val="%1."/>
      <w:lvlJc w:val="left"/>
    </w:lvl>
    <w:lvl w:ilvl="1" w:tplc="052CB2AE">
      <w:numFmt w:val="decimal"/>
      <w:lvlText w:val=""/>
      <w:lvlJc w:val="left"/>
    </w:lvl>
    <w:lvl w:ilvl="2" w:tplc="2E20CA68">
      <w:numFmt w:val="decimal"/>
      <w:lvlText w:val=""/>
      <w:lvlJc w:val="left"/>
    </w:lvl>
    <w:lvl w:ilvl="3" w:tplc="96920A5C">
      <w:numFmt w:val="decimal"/>
      <w:lvlText w:val=""/>
      <w:lvlJc w:val="left"/>
    </w:lvl>
    <w:lvl w:ilvl="4" w:tplc="E5B269BA">
      <w:numFmt w:val="decimal"/>
      <w:lvlText w:val=""/>
      <w:lvlJc w:val="left"/>
    </w:lvl>
    <w:lvl w:ilvl="5" w:tplc="6C127168">
      <w:numFmt w:val="decimal"/>
      <w:lvlText w:val=""/>
      <w:lvlJc w:val="left"/>
    </w:lvl>
    <w:lvl w:ilvl="6" w:tplc="1F461EC2">
      <w:numFmt w:val="decimal"/>
      <w:lvlText w:val=""/>
      <w:lvlJc w:val="left"/>
    </w:lvl>
    <w:lvl w:ilvl="7" w:tplc="675A6F2C">
      <w:numFmt w:val="decimal"/>
      <w:lvlText w:val=""/>
      <w:lvlJc w:val="left"/>
    </w:lvl>
    <w:lvl w:ilvl="8" w:tplc="6BD40752">
      <w:numFmt w:val="decimal"/>
      <w:lvlText w:val=""/>
      <w:lvlJc w:val="left"/>
    </w:lvl>
  </w:abstractNum>
  <w:abstractNum w:abstractNumId="14">
    <w:nsid w:val="0000759A"/>
    <w:multiLevelType w:val="hybridMultilevel"/>
    <w:tmpl w:val="7FAC83E4"/>
    <w:lvl w:ilvl="0" w:tplc="2C74E250">
      <w:start w:val="1"/>
      <w:numFmt w:val="bullet"/>
      <w:lvlText w:val="и"/>
      <w:lvlJc w:val="left"/>
    </w:lvl>
    <w:lvl w:ilvl="1" w:tplc="5094BBF4">
      <w:start w:val="29"/>
      <w:numFmt w:val="decimal"/>
      <w:lvlText w:val="%2."/>
      <w:lvlJc w:val="left"/>
      <w:rPr>
        <w:sz w:val="26"/>
        <w:szCs w:val="26"/>
      </w:rPr>
    </w:lvl>
    <w:lvl w:ilvl="2" w:tplc="8BE2F130">
      <w:numFmt w:val="decimal"/>
      <w:lvlText w:val=""/>
      <w:lvlJc w:val="left"/>
    </w:lvl>
    <w:lvl w:ilvl="3" w:tplc="85C08FCA">
      <w:numFmt w:val="decimal"/>
      <w:lvlText w:val=""/>
      <w:lvlJc w:val="left"/>
    </w:lvl>
    <w:lvl w:ilvl="4" w:tplc="B41283D8">
      <w:numFmt w:val="decimal"/>
      <w:lvlText w:val=""/>
      <w:lvlJc w:val="left"/>
    </w:lvl>
    <w:lvl w:ilvl="5" w:tplc="563466F2">
      <w:numFmt w:val="decimal"/>
      <w:lvlText w:val=""/>
      <w:lvlJc w:val="left"/>
    </w:lvl>
    <w:lvl w:ilvl="6" w:tplc="EE3E48F2">
      <w:numFmt w:val="decimal"/>
      <w:lvlText w:val=""/>
      <w:lvlJc w:val="left"/>
    </w:lvl>
    <w:lvl w:ilvl="7" w:tplc="00EE26C8">
      <w:numFmt w:val="decimal"/>
      <w:lvlText w:val=""/>
      <w:lvlJc w:val="left"/>
    </w:lvl>
    <w:lvl w:ilvl="8" w:tplc="2FDC6E76">
      <w:numFmt w:val="decimal"/>
      <w:lvlText w:val=""/>
      <w:lvlJc w:val="left"/>
    </w:lvl>
  </w:abstractNum>
  <w:abstractNum w:abstractNumId="15">
    <w:nsid w:val="00007F96"/>
    <w:multiLevelType w:val="hybridMultilevel"/>
    <w:tmpl w:val="4454D3FC"/>
    <w:lvl w:ilvl="0" w:tplc="2496F848">
      <w:start w:val="1"/>
      <w:numFmt w:val="bullet"/>
      <w:lvlText w:val="и"/>
      <w:lvlJc w:val="left"/>
    </w:lvl>
    <w:lvl w:ilvl="1" w:tplc="6BF65F64">
      <w:numFmt w:val="decimal"/>
      <w:lvlText w:val=""/>
      <w:lvlJc w:val="left"/>
    </w:lvl>
    <w:lvl w:ilvl="2" w:tplc="F68E6764">
      <w:numFmt w:val="decimal"/>
      <w:lvlText w:val=""/>
      <w:lvlJc w:val="left"/>
    </w:lvl>
    <w:lvl w:ilvl="3" w:tplc="D2FCAFD2">
      <w:numFmt w:val="decimal"/>
      <w:lvlText w:val=""/>
      <w:lvlJc w:val="left"/>
    </w:lvl>
    <w:lvl w:ilvl="4" w:tplc="9FDE75DA">
      <w:numFmt w:val="decimal"/>
      <w:lvlText w:val=""/>
      <w:lvlJc w:val="left"/>
    </w:lvl>
    <w:lvl w:ilvl="5" w:tplc="CCE27A70">
      <w:numFmt w:val="decimal"/>
      <w:lvlText w:val=""/>
      <w:lvlJc w:val="left"/>
    </w:lvl>
    <w:lvl w:ilvl="6" w:tplc="BF281230">
      <w:numFmt w:val="decimal"/>
      <w:lvlText w:val=""/>
      <w:lvlJc w:val="left"/>
    </w:lvl>
    <w:lvl w:ilvl="7" w:tplc="28C8CE46">
      <w:numFmt w:val="decimal"/>
      <w:lvlText w:val=""/>
      <w:lvlJc w:val="left"/>
    </w:lvl>
    <w:lvl w:ilvl="8" w:tplc="EEDC1438">
      <w:numFmt w:val="decimal"/>
      <w:lvlText w:val=""/>
      <w:lvlJc w:val="left"/>
    </w:lvl>
  </w:abstractNum>
  <w:abstractNum w:abstractNumId="16">
    <w:nsid w:val="0835122A"/>
    <w:multiLevelType w:val="hybridMultilevel"/>
    <w:tmpl w:val="7C8A5720"/>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56741C"/>
    <w:multiLevelType w:val="hybridMultilevel"/>
    <w:tmpl w:val="CEA662DE"/>
    <w:lvl w:ilvl="0" w:tplc="930E19AA">
      <w:start w:val="2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B933BC3"/>
    <w:multiLevelType w:val="hybridMultilevel"/>
    <w:tmpl w:val="AED24F3C"/>
    <w:lvl w:ilvl="0" w:tplc="41360F92">
      <w:start w:val="2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F06FFA"/>
    <w:multiLevelType w:val="hybridMultilevel"/>
    <w:tmpl w:val="A60CC84E"/>
    <w:lvl w:ilvl="0" w:tplc="F7B0D586">
      <w:start w:val="26"/>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5"/>
  </w:num>
  <w:num w:numId="3">
    <w:abstractNumId w:val="5"/>
  </w:num>
  <w:num w:numId="4">
    <w:abstractNumId w:val="1"/>
  </w:num>
  <w:num w:numId="5">
    <w:abstractNumId w:val="0"/>
  </w:num>
  <w:num w:numId="6">
    <w:abstractNumId w:val="14"/>
  </w:num>
  <w:num w:numId="7">
    <w:abstractNumId w:val="4"/>
  </w:num>
  <w:num w:numId="8">
    <w:abstractNumId w:val="3"/>
  </w:num>
  <w:num w:numId="9">
    <w:abstractNumId w:val="7"/>
  </w:num>
  <w:num w:numId="10">
    <w:abstractNumId w:val="18"/>
  </w:num>
  <w:num w:numId="11">
    <w:abstractNumId w:val="16"/>
  </w:num>
  <w:num w:numId="12">
    <w:abstractNumId w:val="19"/>
  </w:num>
  <w:num w:numId="13">
    <w:abstractNumId w:val="12"/>
  </w:num>
  <w:num w:numId="14">
    <w:abstractNumId w:val="2"/>
  </w:num>
  <w:num w:numId="15">
    <w:abstractNumId w:val="8"/>
  </w:num>
  <w:num w:numId="16">
    <w:abstractNumId w:val="9"/>
  </w:num>
  <w:num w:numId="17">
    <w:abstractNumId w:val="11"/>
  </w:num>
  <w:num w:numId="18">
    <w:abstractNumId w:val="10"/>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4D"/>
    <w:rsid w:val="0002306A"/>
    <w:rsid w:val="002C37AA"/>
    <w:rsid w:val="00373076"/>
    <w:rsid w:val="005D1294"/>
    <w:rsid w:val="00603CA1"/>
    <w:rsid w:val="006138DF"/>
    <w:rsid w:val="006C71A3"/>
    <w:rsid w:val="007A1376"/>
    <w:rsid w:val="00873597"/>
    <w:rsid w:val="009E63C9"/>
    <w:rsid w:val="00A238FA"/>
    <w:rsid w:val="00A9236B"/>
    <w:rsid w:val="00B1363D"/>
    <w:rsid w:val="00BD2D4E"/>
    <w:rsid w:val="00C224C0"/>
    <w:rsid w:val="00CE2B01"/>
    <w:rsid w:val="00D7424D"/>
    <w:rsid w:val="00DC51DE"/>
    <w:rsid w:val="00E24E8C"/>
    <w:rsid w:val="00E8436B"/>
    <w:rsid w:val="00E87C0A"/>
    <w:rsid w:val="00F124A5"/>
    <w:rsid w:val="00FB5AC3"/>
    <w:rsid w:val="00FD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424D"/>
    <w:pPr>
      <w:keepNext/>
      <w:jc w:val="center"/>
      <w:outlineLvl w:val="0"/>
    </w:pPr>
    <w:rPr>
      <w:sz w:val="24"/>
    </w:rPr>
  </w:style>
  <w:style w:type="paragraph" w:styleId="2">
    <w:name w:val="heading 2"/>
    <w:basedOn w:val="a"/>
    <w:next w:val="a"/>
    <w:link w:val="20"/>
    <w:qFormat/>
    <w:rsid w:val="00D7424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24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7424D"/>
    <w:rPr>
      <w:rFonts w:ascii="Times New Roman" w:eastAsia="Times New Roman" w:hAnsi="Times New Roman" w:cs="Times New Roman"/>
      <w:b/>
      <w:sz w:val="24"/>
      <w:szCs w:val="20"/>
      <w:lang w:eastAsia="ru-RU"/>
    </w:rPr>
  </w:style>
  <w:style w:type="paragraph" w:customStyle="1" w:styleId="ConsPlusNormal">
    <w:name w:val="ConsPlusNormal"/>
    <w:rsid w:val="00D74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D7424D"/>
    <w:pPr>
      <w:ind w:firstLine="709"/>
      <w:jc w:val="both"/>
    </w:pPr>
    <w:rPr>
      <w:sz w:val="28"/>
    </w:rPr>
  </w:style>
  <w:style w:type="paragraph" w:styleId="a3">
    <w:name w:val="header"/>
    <w:basedOn w:val="a"/>
    <w:link w:val="a4"/>
    <w:uiPriority w:val="99"/>
    <w:unhideWhenUsed/>
    <w:rsid w:val="006C71A3"/>
    <w:pPr>
      <w:tabs>
        <w:tab w:val="center" w:pos="4677"/>
        <w:tab w:val="right" w:pos="9355"/>
      </w:tabs>
    </w:pPr>
  </w:style>
  <w:style w:type="character" w:customStyle="1" w:styleId="a4">
    <w:name w:val="Верхний колонтитул Знак"/>
    <w:basedOn w:val="a0"/>
    <w:link w:val="a3"/>
    <w:uiPriority w:val="99"/>
    <w:rsid w:val="006C71A3"/>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6C71A3"/>
    <w:pPr>
      <w:tabs>
        <w:tab w:val="center" w:pos="4677"/>
        <w:tab w:val="right" w:pos="9355"/>
      </w:tabs>
    </w:pPr>
  </w:style>
  <w:style w:type="character" w:customStyle="1" w:styleId="a6">
    <w:name w:val="Нижний колонтитул Знак"/>
    <w:basedOn w:val="a0"/>
    <w:link w:val="a5"/>
    <w:uiPriority w:val="99"/>
    <w:semiHidden/>
    <w:rsid w:val="006C71A3"/>
    <w:rPr>
      <w:rFonts w:ascii="Times New Roman" w:eastAsia="Times New Roman" w:hAnsi="Times New Roman" w:cs="Times New Roman"/>
      <w:sz w:val="20"/>
      <w:szCs w:val="20"/>
      <w:lang w:eastAsia="ru-RU"/>
    </w:rPr>
  </w:style>
  <w:style w:type="paragraph" w:styleId="a7">
    <w:name w:val="List Paragraph"/>
    <w:basedOn w:val="a"/>
    <w:uiPriority w:val="34"/>
    <w:qFormat/>
    <w:rsid w:val="00A92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424D"/>
    <w:pPr>
      <w:keepNext/>
      <w:jc w:val="center"/>
      <w:outlineLvl w:val="0"/>
    </w:pPr>
    <w:rPr>
      <w:sz w:val="24"/>
    </w:rPr>
  </w:style>
  <w:style w:type="paragraph" w:styleId="2">
    <w:name w:val="heading 2"/>
    <w:basedOn w:val="a"/>
    <w:next w:val="a"/>
    <w:link w:val="20"/>
    <w:qFormat/>
    <w:rsid w:val="00D7424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24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7424D"/>
    <w:rPr>
      <w:rFonts w:ascii="Times New Roman" w:eastAsia="Times New Roman" w:hAnsi="Times New Roman" w:cs="Times New Roman"/>
      <w:b/>
      <w:sz w:val="24"/>
      <w:szCs w:val="20"/>
      <w:lang w:eastAsia="ru-RU"/>
    </w:rPr>
  </w:style>
  <w:style w:type="paragraph" w:customStyle="1" w:styleId="ConsPlusNormal">
    <w:name w:val="ConsPlusNormal"/>
    <w:rsid w:val="00D74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D7424D"/>
    <w:pPr>
      <w:ind w:firstLine="709"/>
      <w:jc w:val="both"/>
    </w:pPr>
    <w:rPr>
      <w:sz w:val="28"/>
    </w:rPr>
  </w:style>
  <w:style w:type="paragraph" w:styleId="a3">
    <w:name w:val="header"/>
    <w:basedOn w:val="a"/>
    <w:link w:val="a4"/>
    <w:uiPriority w:val="99"/>
    <w:unhideWhenUsed/>
    <w:rsid w:val="006C71A3"/>
    <w:pPr>
      <w:tabs>
        <w:tab w:val="center" w:pos="4677"/>
        <w:tab w:val="right" w:pos="9355"/>
      </w:tabs>
    </w:pPr>
  </w:style>
  <w:style w:type="character" w:customStyle="1" w:styleId="a4">
    <w:name w:val="Верхний колонтитул Знак"/>
    <w:basedOn w:val="a0"/>
    <w:link w:val="a3"/>
    <w:uiPriority w:val="99"/>
    <w:rsid w:val="006C71A3"/>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6C71A3"/>
    <w:pPr>
      <w:tabs>
        <w:tab w:val="center" w:pos="4677"/>
        <w:tab w:val="right" w:pos="9355"/>
      </w:tabs>
    </w:pPr>
  </w:style>
  <w:style w:type="character" w:customStyle="1" w:styleId="a6">
    <w:name w:val="Нижний колонтитул Знак"/>
    <w:basedOn w:val="a0"/>
    <w:link w:val="a5"/>
    <w:uiPriority w:val="99"/>
    <w:semiHidden/>
    <w:rsid w:val="006C71A3"/>
    <w:rPr>
      <w:rFonts w:ascii="Times New Roman" w:eastAsia="Times New Roman" w:hAnsi="Times New Roman" w:cs="Times New Roman"/>
      <w:sz w:val="20"/>
      <w:szCs w:val="20"/>
      <w:lang w:eastAsia="ru-RU"/>
    </w:rPr>
  </w:style>
  <w:style w:type="paragraph" w:styleId="a7">
    <w:name w:val="List Paragraph"/>
    <w:basedOn w:val="a"/>
    <w:uiPriority w:val="34"/>
    <w:qFormat/>
    <w:rsid w:val="00A92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2234</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2018-07-09T10:07:00Z</cp:lastPrinted>
  <dcterms:created xsi:type="dcterms:W3CDTF">2018-07-20T09:54:00Z</dcterms:created>
  <dcterms:modified xsi:type="dcterms:W3CDTF">2018-07-20T09:55:00Z</dcterms:modified>
</cp:coreProperties>
</file>